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河北省初中毕业生升学文化课考试</w:t>
      </w:r>
    </w:p>
    <w:p>
      <w:pPr>
        <w:adjustRightInd w:val="0"/>
        <w:snapToGrid w:val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（化学部分）</w:t>
      </w:r>
    </w:p>
    <w:p>
      <w:pPr>
        <w:adjustRightInd w:val="0"/>
        <w:snapToGrid w:val="0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本试卷分卷Ⅰ和卷Ⅱ两部分：卷I为选择题，卷Ⅱ为非选择题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。</w:t>
      </w:r>
    </w:p>
    <w:p>
      <w:pPr>
        <w:adjustRightInd w:val="0"/>
        <w:snapToGrid w:val="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="宋体" w:hAnsi="宋体" w:cs="宋体"/>
          <w:b/>
          <w:sz w:val="28"/>
          <w:szCs w:val="28"/>
        </w:rPr>
        <w:t>本试卷满分为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60</w:t>
      </w:r>
      <w:r>
        <w:rPr>
          <w:rFonts w:hint="eastAsia" w:ascii="宋体" w:hAnsi="宋体" w:cs="宋体"/>
          <w:b/>
          <w:sz w:val="28"/>
          <w:szCs w:val="28"/>
        </w:rPr>
        <w:t>分，考试时间为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60</w:t>
      </w:r>
      <w:r>
        <w:rPr>
          <w:rFonts w:hint="eastAsia" w:ascii="宋体" w:hAnsi="宋体" w:cs="宋体"/>
          <w:b/>
          <w:sz w:val="28"/>
          <w:szCs w:val="28"/>
        </w:rPr>
        <w:t>分钟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。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题  号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一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二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三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四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得  分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可能用到的相对原子质量：O—16  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Cl</w:t>
      </w:r>
      <w:r>
        <w:rPr>
          <w:rFonts w:hint="eastAsia" w:asciiTheme="minorEastAsia" w:hAnsiTheme="minorEastAsia" w:eastAsiaTheme="minorEastAsia" w:cstheme="minorEastAsia"/>
          <w:szCs w:val="21"/>
        </w:rPr>
        <w:t>—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35.5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  <w:szCs w:val="21"/>
        </w:rPr>
        <w:t>—3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9</w:t>
      </w:r>
    </w:p>
    <w:p>
      <w:pPr>
        <w:snapToGrid w:val="0"/>
        <w:jc w:val="center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卷Ⅰ</w:t>
      </w:r>
      <w:r>
        <w:rPr>
          <w:rFonts w:hint="eastAsia" w:asciiTheme="minorEastAsia" w:hAnsiTheme="minorEastAsia" w:eastAsiaTheme="minorEastAsia" w:cstheme="minorEastAsia"/>
          <w:sz w:val="24"/>
        </w:rPr>
        <w:t>（选择题，共28分）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一、选择题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（本大题共14个小题；每小题2分，共28分。在每小题给出的四个选项中，只有一个选项符合题意）</w:t>
      </w:r>
    </w:p>
    <w:p>
      <w:pPr>
        <w:pStyle w:val="2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</w:rPr>
        <w:t>下列食物中富含维生素C的是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A.</w:t>
      </w:r>
      <w:r>
        <w:rPr>
          <w:rFonts w:hint="eastAsia" w:asciiTheme="minorEastAsia" w:hAnsiTheme="minorEastAsia" w:eastAsiaTheme="minorEastAsia" w:cstheme="minorEastAsia"/>
          <w:bCs/>
        </w:rPr>
        <w:t xml:space="preserve">鸡蛋　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</w:rPr>
        <w:t>　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bCs/>
        </w:rPr>
        <w:t xml:space="preserve">西红柿 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Cs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bCs/>
        </w:rPr>
        <w:t xml:space="preserve">米饭 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</w:rPr>
        <w:t xml:space="preserve">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bCs/>
        </w:rPr>
        <w:t>牛肉</w:t>
      </w:r>
    </w:p>
    <w:p>
      <w:pPr>
        <w:pStyle w:val="2"/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Cs/>
        </w:rPr>
        <w:t>下列关于空气的说法中错误的是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A.</w:t>
      </w:r>
      <w:r>
        <w:rPr>
          <w:rFonts w:hint="eastAsia" w:asciiTheme="minorEastAsia" w:hAnsiTheme="minorEastAsia" w:eastAsiaTheme="minorEastAsia" w:cstheme="minorEastAsia"/>
          <w:bCs/>
        </w:rPr>
        <w:t xml:space="preserve">空气是人类宝贵的自然资源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B.</w:t>
      </w:r>
      <w:r>
        <w:rPr>
          <w:rFonts w:hint="eastAsia" w:asciiTheme="minorEastAsia" w:hAnsiTheme="minorEastAsia" w:eastAsiaTheme="minorEastAsia" w:cstheme="minorEastAsia"/>
          <w:bCs/>
        </w:rPr>
        <w:t>空气中的氮气常用作保护气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C.</w:t>
      </w:r>
      <w:r>
        <w:rPr>
          <w:rFonts w:hint="eastAsia" w:asciiTheme="minorEastAsia" w:hAnsiTheme="minorEastAsia" w:eastAsiaTheme="minorEastAsia" w:cstheme="minorEastAsia"/>
          <w:bCs/>
        </w:rPr>
        <w:t xml:space="preserve">空气中的稀有气体常用作灭火剂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bCs/>
        </w:rPr>
        <w:t>空气中的氧气主要来自植物的光合作用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Cs/>
        </w:rPr>
        <w:t>下列化学用语书写正确的是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A.</w:t>
      </w:r>
      <w:r>
        <w:rPr>
          <w:rFonts w:hint="eastAsia" w:asciiTheme="minorEastAsia" w:hAnsiTheme="minorEastAsia" w:eastAsiaTheme="minorEastAsia" w:cstheme="minorEastAsia"/>
          <w:bCs/>
        </w:rPr>
        <w:t>两个氮分子：2N</w:t>
      </w:r>
      <w:r>
        <w:rPr>
          <w:rFonts w:hint="eastAsia" w:asciiTheme="minorEastAsia" w:hAnsiTheme="minorEastAsia" w:eastAsiaTheme="minorEastAsia" w:cstheme="minorEastAsia"/>
          <w:bCs/>
          <w:vertAlign w:val="subscript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bCs/>
        </w:rPr>
        <w:t>钙离子：Ca</w:t>
      </w:r>
      <w:r>
        <w:rPr>
          <w:rFonts w:hint="eastAsia" w:asciiTheme="minorEastAsia" w:hAnsiTheme="minorEastAsia" w:eastAsiaTheme="minorEastAsia" w:cstheme="minorEastAsia"/>
          <w:bCs/>
          <w:vertAlign w:val="superscript"/>
        </w:rPr>
        <w:t>＋2</w:t>
      </w:r>
      <w:r>
        <w:rPr>
          <w:rFonts w:hint="eastAsia" w:asciiTheme="minorEastAsia" w:hAnsiTheme="minorEastAsia" w:eastAsiaTheme="minorEastAsia" w:cstheme="minorEastAsia"/>
          <w:bCs/>
          <w:vertAlign w:val="superscript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C.</w:t>
      </w:r>
      <w:r>
        <w:rPr>
          <w:rFonts w:hint="eastAsia" w:asciiTheme="minorEastAsia" w:hAnsiTheme="minorEastAsia" w:eastAsiaTheme="minorEastAsia" w:cstheme="minorEastAsia"/>
          <w:bCs/>
        </w:rPr>
        <w:t>两个氢原子：2H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 xml:space="preserve">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bCs/>
        </w:rPr>
        <w:t>氧化镁：MgO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4.下列关于溶液的说法中正确的是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A.</w:t>
      </w:r>
      <w:r>
        <w:rPr>
          <w:rFonts w:hint="eastAsia" w:asciiTheme="minorEastAsia" w:hAnsiTheme="minorEastAsia" w:eastAsiaTheme="minorEastAsia" w:cstheme="minorEastAsia"/>
          <w:bCs/>
        </w:rPr>
        <w:t>水可以溶解任何物质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                  B.</w:t>
      </w:r>
      <w:r>
        <w:rPr>
          <w:rFonts w:hint="eastAsia" w:asciiTheme="minorEastAsia" w:hAnsiTheme="minorEastAsia" w:eastAsiaTheme="minorEastAsia" w:cstheme="minorEastAsia"/>
          <w:bCs/>
        </w:rPr>
        <w:t>物质溶于水时都放出热量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C.</w:t>
      </w:r>
      <w:r>
        <w:rPr>
          <w:rFonts w:hint="eastAsia" w:asciiTheme="minorEastAsia" w:hAnsiTheme="minorEastAsia" w:eastAsiaTheme="minorEastAsia" w:cstheme="minorEastAsia"/>
          <w:bCs/>
        </w:rPr>
        <w:t>溶质可以是固体，也可以是液体或气体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  D.</w:t>
      </w:r>
      <w:r>
        <w:rPr>
          <w:rFonts w:hint="eastAsia" w:asciiTheme="minorEastAsia" w:hAnsiTheme="minorEastAsia" w:eastAsiaTheme="minorEastAsia" w:cstheme="minorEastAsia"/>
          <w:bCs/>
        </w:rPr>
        <w:t>饱和溶液就是不能再溶解任何物质的溶液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5.下图所示实验设计不能达到目的的是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ind w:firstLine="420" w:firstLineChars="200"/>
        <w:jc w:val="center"/>
        <w:rPr>
          <w:rFonts w:hint="eastAsia" w:asciiTheme="minorEastAsia" w:hAnsiTheme="minorEastAsia" w:eastAsiaTheme="minorEastAsia" w:cstheme="minorEastAsia"/>
          <w:bCs/>
        </w:rPr>
      </w:pPr>
      <w:r>
        <w:drawing>
          <wp:inline distT="0" distB="0" distL="114300" distR="114300">
            <wp:extent cx="5799455" cy="1310640"/>
            <wp:effectExtent l="0" t="0" r="10795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9455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6.分析推理是化学学习中常用的思维方法。下列分析推理正确的是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A.</w:t>
      </w:r>
      <w:r>
        <w:rPr>
          <w:rFonts w:hint="eastAsia" w:asciiTheme="minorEastAsia" w:hAnsiTheme="minorEastAsia" w:eastAsiaTheme="minorEastAsia" w:cstheme="minorEastAsia"/>
          <w:bCs/>
        </w:rPr>
        <w:t>浓硫酸具有吸水性，所以浓盐酸也具有吸水性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B.</w:t>
      </w:r>
      <w:r>
        <w:rPr>
          <w:rFonts w:hint="eastAsia" w:asciiTheme="minorEastAsia" w:hAnsiTheme="minorEastAsia" w:eastAsiaTheme="minorEastAsia" w:cstheme="minorEastAsia"/>
          <w:bCs/>
        </w:rPr>
        <w:t>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>和O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Cs/>
        </w:rPr>
        <w:t>的分子构成不同，所以它们的化学性质不同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C.</w:t>
      </w:r>
      <w:r>
        <w:rPr>
          <w:rFonts w:hint="eastAsia" w:asciiTheme="minorEastAsia" w:hAnsiTheme="minorEastAsia" w:eastAsiaTheme="minorEastAsia" w:cstheme="minorEastAsia"/>
          <w:bCs/>
        </w:rPr>
        <w:t>离子是带电荷的微粒，所以带电荷的微粒一定是离子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D.</w:t>
      </w:r>
      <w:r>
        <w:rPr>
          <w:rFonts w:hint="eastAsia" w:asciiTheme="minorEastAsia" w:hAnsiTheme="minorEastAsia" w:eastAsiaTheme="minorEastAsia" w:cstheme="minorEastAsia"/>
          <w:bCs/>
        </w:rPr>
        <w:t>酸雨的pH小于7，所以pH小于7的雨水一定是酸雨</w:t>
      </w:r>
    </w:p>
    <w:p>
      <w:pPr>
        <w:pStyle w:val="2"/>
        <w:rPr>
          <w:rFonts w:hint="eastAsia" w:asciiTheme="minorEastAsia" w:hAnsiTheme="minorEastAsia" w:eastAsiaTheme="minorEastAsia" w:cstheme="minorEastAsia"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5106670</wp:posOffset>
            </wp:positionH>
            <wp:positionV relativeFrom="paragraph">
              <wp:posOffset>10795</wp:posOffset>
            </wp:positionV>
            <wp:extent cx="1272540" cy="990600"/>
            <wp:effectExtent l="0" t="0" r="381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bCs/>
        </w:rPr>
        <w:t>等质量的X、Y两种金属分别和足量的同体积、同浓度的盐酸反应，产生气体的质量与时间的关系如图所示。下列说法中不正确的是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>A.</w:t>
      </w:r>
      <w:r>
        <w:rPr>
          <w:rFonts w:hint="eastAsia" w:asciiTheme="minorEastAsia" w:hAnsiTheme="minorEastAsia" w:eastAsiaTheme="minorEastAsia" w:cstheme="minorEastAsia"/>
          <w:bCs/>
          <w:i/>
          <w:iCs/>
        </w:rPr>
        <w:t>t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bCs/>
        </w:rPr>
        <w:t xml:space="preserve">时，产生气体的质量：X&gt;Y        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>B.</w:t>
      </w:r>
      <w:r>
        <w:rPr>
          <w:rFonts w:hint="eastAsia" w:asciiTheme="minorEastAsia" w:hAnsiTheme="minorEastAsia" w:eastAsiaTheme="minorEastAsia" w:cstheme="minorEastAsia"/>
          <w:bCs/>
          <w:i/>
          <w:iCs/>
        </w:rPr>
        <w:t>t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>时，消耗金属的质量：X&gt;Y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>C.</w:t>
      </w:r>
      <w:r>
        <w:rPr>
          <w:rFonts w:hint="eastAsia" w:asciiTheme="minorEastAsia" w:hAnsiTheme="minorEastAsia" w:eastAsiaTheme="minorEastAsia" w:cstheme="minorEastAsia"/>
          <w:bCs/>
          <w:i/>
          <w:iCs/>
        </w:rPr>
        <w:t>t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Cs/>
        </w:rPr>
        <w:t xml:space="preserve">时，消耗金属的质量：X＝Y       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>D.</w:t>
      </w:r>
      <w:r>
        <w:rPr>
          <w:rFonts w:hint="eastAsia" w:asciiTheme="minorEastAsia" w:hAnsiTheme="minorEastAsia" w:eastAsiaTheme="minorEastAsia" w:cstheme="minorEastAsia"/>
          <w:bCs/>
          <w:i/>
          <w:iCs/>
        </w:rPr>
        <w:t>t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Cs/>
        </w:rPr>
        <w:t xml:space="preserve">时，消耗盐酸的质量：X＝Y                                             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bCs/>
        </w:rPr>
        <w:t>保护环境，节约资源，从我做起。下列做法不符合这一理念的是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A.</w:t>
      </w:r>
      <w:r>
        <w:rPr>
          <w:rFonts w:hint="eastAsia" w:asciiTheme="minorEastAsia" w:hAnsiTheme="minorEastAsia" w:eastAsiaTheme="minorEastAsia" w:cstheme="minorEastAsia"/>
          <w:bCs/>
        </w:rPr>
        <w:t xml:space="preserve">纸张要双面使用      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bCs/>
        </w:rPr>
        <w:t>随手关闭水龙头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C.</w:t>
      </w:r>
      <w:r>
        <w:rPr>
          <w:rFonts w:hint="eastAsia" w:asciiTheme="minorEastAsia" w:hAnsiTheme="minorEastAsia" w:eastAsiaTheme="minorEastAsia" w:cstheme="minorEastAsia"/>
          <w:bCs/>
        </w:rPr>
        <w:t xml:space="preserve">尽量不用一次性物品   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bCs/>
        </w:rPr>
        <w:t>少用自动铅笔，多用木制铅笔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bCs/>
        </w:rPr>
        <w:t>下图所示实验不能用“分子在不停地运动”解释的是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ind w:firstLine="420" w:firstLineChars="200"/>
        <w:jc w:val="center"/>
        <w:rPr>
          <w:rFonts w:hint="eastAsia" w:asciiTheme="minorEastAsia" w:hAnsiTheme="minorEastAsia" w:eastAsiaTheme="minorEastAsia" w:cstheme="minorEastAsia"/>
          <w:bCs/>
        </w:rPr>
      </w:pPr>
      <w:r>
        <w:drawing>
          <wp:inline distT="0" distB="0" distL="114300" distR="114300">
            <wp:extent cx="5166995" cy="975360"/>
            <wp:effectExtent l="0" t="0" r="14605" b="152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6995" cy="97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bCs/>
        </w:rPr>
        <w:t>下列过程中发生了化学变化的是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A.</w:t>
      </w:r>
      <w:r>
        <w:rPr>
          <w:rFonts w:hint="eastAsia" w:asciiTheme="minorEastAsia" w:hAnsiTheme="minorEastAsia" w:eastAsiaTheme="minorEastAsia" w:cstheme="minorEastAsia"/>
          <w:bCs/>
        </w:rPr>
        <w:t>给轮胎打气　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</w:rPr>
        <w:t>　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bCs/>
        </w:rPr>
        <w:t xml:space="preserve">粮食酿成酒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bCs/>
        </w:rPr>
        <w:t xml:space="preserve">铁水铸成锅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bCs/>
        </w:rPr>
        <w:t>过滤粗盐水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bCs/>
        </w:rPr>
        <w:t>如图所示实验操作中正确的是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ind w:firstLine="420" w:firstLineChars="200"/>
        <w:jc w:val="center"/>
        <w:rPr>
          <w:rFonts w:hint="eastAsia" w:asciiTheme="minorEastAsia" w:hAnsiTheme="minorEastAsia" w:eastAsiaTheme="minorEastAsia" w:cstheme="minorEastAsia"/>
          <w:bCs/>
        </w:rPr>
      </w:pPr>
      <w:r>
        <w:drawing>
          <wp:inline distT="0" distB="0" distL="114300" distR="114300">
            <wp:extent cx="5387975" cy="1028700"/>
            <wp:effectExtent l="0" t="0" r="317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7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12.下列对科学知识的应用错误的是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A.</w:t>
      </w:r>
      <w:r>
        <w:rPr>
          <w:rFonts w:hint="eastAsia" w:asciiTheme="minorEastAsia" w:hAnsiTheme="minorEastAsia" w:eastAsiaTheme="minorEastAsia" w:cstheme="minorEastAsia"/>
          <w:bCs/>
        </w:rPr>
        <w:t>铁由于导热性能好，用来做暖气片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B.</w:t>
      </w:r>
      <w:r>
        <w:rPr>
          <w:rFonts w:hint="eastAsia" w:asciiTheme="minorEastAsia" w:hAnsiTheme="minorEastAsia" w:eastAsiaTheme="minorEastAsia" w:cstheme="minorEastAsia"/>
          <w:bCs/>
        </w:rPr>
        <w:t>铅锑合金由于熔点低，用来做保险丝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C.</w:t>
      </w:r>
      <w:r>
        <w:rPr>
          <w:rFonts w:hint="eastAsia" w:asciiTheme="minorEastAsia" w:hAnsiTheme="minorEastAsia" w:eastAsiaTheme="minorEastAsia" w:cstheme="minorEastAsia"/>
          <w:bCs/>
        </w:rPr>
        <w:t>甲醛由于有防腐作用，用来保鲜食品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D.</w:t>
      </w:r>
      <w:r>
        <w:rPr>
          <w:rFonts w:hint="eastAsia" w:asciiTheme="minorEastAsia" w:hAnsiTheme="minorEastAsia" w:eastAsiaTheme="minorEastAsia" w:cstheme="minorEastAsia"/>
          <w:bCs/>
        </w:rPr>
        <w:t>洗洁精由于有乳化作用，用来除去餐具油污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13.下列对物质的分类正确的是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A.</w:t>
      </w:r>
      <w:r>
        <w:rPr>
          <w:rFonts w:hint="eastAsia" w:asciiTheme="minorEastAsia" w:hAnsiTheme="minorEastAsia" w:eastAsiaTheme="minorEastAsia" w:cstheme="minorEastAsia"/>
          <w:bCs/>
        </w:rPr>
        <w:t xml:space="preserve">松香、玻璃、沥青属于非晶体 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bCs/>
        </w:rPr>
        <w:t>尿素、氨水、磷矿粉属于氮肥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C.</w:t>
      </w:r>
      <w:r>
        <w:rPr>
          <w:rFonts w:hint="eastAsia" w:asciiTheme="minorEastAsia" w:hAnsiTheme="minorEastAsia" w:eastAsiaTheme="minorEastAsia" w:cstheme="minorEastAsia"/>
          <w:bCs/>
        </w:rPr>
        <w:t xml:space="preserve">白酒、雪碧、蒸馏水属于混合物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 xml:space="preserve"> 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bCs/>
        </w:rPr>
        <w:t>橡胶、氯化钠溶液、石墨属于导体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14.下图所示实验中得出的结论不正确的是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pStyle w:val="2"/>
        <w:ind w:firstLine="420" w:firstLineChars="200"/>
        <w:jc w:val="center"/>
        <w:rPr>
          <w:rFonts w:hint="eastAsia" w:asciiTheme="minorEastAsia" w:hAnsiTheme="minorEastAsia" w:eastAsiaTheme="minorEastAsia" w:cstheme="minorEastAsia"/>
          <w:bCs/>
        </w:rPr>
      </w:pPr>
      <w:r>
        <w:drawing>
          <wp:inline distT="0" distB="0" distL="114300" distR="114300">
            <wp:extent cx="5182235" cy="1249680"/>
            <wp:effectExtent l="0" t="0" r="18415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124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bCs/>
        </w:rPr>
        <w:t>甲：电解水生成氢气和氧气，说明水中含有2个氢原子和1个氧原子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bCs/>
        </w:rPr>
        <w:t>乙：铜片表面出现银白色物质，溶液由无色变成蓝色，说明铜比银活泼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bCs/>
        </w:rPr>
        <w:t>丙：用丝绸摩擦过的两根玻璃棒靠近后，一根远离，说明同种电荷互相排斥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bCs/>
        </w:rPr>
        <w:t>丁：测力计示数与钩码重量相等，说明使用定滑轮不能省力但可以改变力的方向</w:t>
      </w:r>
    </w:p>
    <w:p>
      <w:pPr>
        <w:snapToGrid w:val="0"/>
        <w:jc w:val="center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卷Ⅱ</w:t>
      </w:r>
      <w:r>
        <w:rPr>
          <w:rFonts w:hint="eastAsia" w:asciiTheme="minorEastAsia" w:hAnsiTheme="minorEastAsia" w:eastAsiaTheme="minorEastAsia" w:cstheme="minorEastAsia"/>
          <w:sz w:val="24"/>
        </w:rPr>
        <w:t>（非选择题，共32分）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填空及简</w:t>
      </w:r>
      <w:r>
        <w:rPr>
          <w:rFonts w:hint="eastAsia" w:asciiTheme="minorEastAsia" w:hAnsiTheme="minorEastAsia" w:eastAsiaTheme="minorEastAsia" w:cstheme="minorEastAsia"/>
          <w:b/>
          <w:szCs w:val="21"/>
          <w:lang w:eastAsia="zh-CN"/>
        </w:rPr>
        <w:t>答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题（本大题共5个小题；每空1分，共20分）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27.如图所示是小明眼镜的照片。</w:t>
      </w:r>
    </w:p>
    <w:p>
      <w:pPr>
        <w:pStyle w:val="2"/>
        <w:jc w:val="center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drawing>
          <wp:inline distT="0" distB="0" distL="114300" distR="114300">
            <wp:extent cx="1350010" cy="740410"/>
            <wp:effectExtent l="0" t="0" r="2540" b="2540"/>
            <wp:docPr id="7" name="图片 7" descr="X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X18.TIF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(1)小明是近视眼，所用的镜片是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Cs/>
        </w:rPr>
        <w:t>(选填“凸”或“凹”)透镜。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(2)眼镜所用材料中属于合成材料的是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(3)眼镜带久了，镜架上会产生铜锈，其主要成分是碱式碳酸铜[Cu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>(OH)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>CO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Cs/>
        </w:rPr>
        <w:t>]。铜生锈除与空气中氧气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</w:rPr>
        <w:t>和水有关，还与空气中的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Cs/>
        </w:rPr>
        <w:t>有关。</w:t>
      </w:r>
    </w:p>
    <w:p>
      <w:pPr>
        <w:pStyle w:val="2"/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28.</w:t>
      </w:r>
      <w:r>
        <w:rPr>
          <w:rFonts w:hint="eastAsia" w:asciiTheme="minorEastAsia" w:hAnsiTheme="minorEastAsia" w:eastAsiaTheme="minorEastAsia" w:cstheme="minorEastAsia"/>
          <w:bCs/>
        </w:rPr>
        <w:t>双能源(汽油和天然气)汽车以其经济</w:t>
      </w:r>
      <w:r>
        <w:rPr>
          <w:rFonts w:hint="eastAsia" w:asciiTheme="minorEastAsia" w:hAnsiTheme="minorEastAsia" w:eastAsiaTheme="minorEastAsia" w:cstheme="minorEastAsia"/>
          <w:bCs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Cs/>
        </w:rPr>
        <w:t>污染小等优点备受人们青睐。(已知汽油的热值为3.2×10</w:t>
      </w:r>
      <w:r>
        <w:rPr>
          <w:rFonts w:hint="eastAsia" w:asciiTheme="minorEastAsia" w:hAnsiTheme="minorEastAsia" w:eastAsiaTheme="minorEastAsia" w:cstheme="minorEastAsia"/>
          <w:bCs/>
          <w:vertAlign w:val="superscript"/>
        </w:rPr>
        <w:t>7</w:t>
      </w:r>
      <w:r>
        <w:rPr>
          <w:rFonts w:hint="eastAsia" w:asciiTheme="minorEastAsia" w:hAnsiTheme="minorEastAsia" w:eastAsiaTheme="minorEastAsia" w:cstheme="minorEastAsia"/>
          <w:bCs/>
        </w:rPr>
        <w:t xml:space="preserve"> J/L、</w:t>
      </w:r>
    </w:p>
    <w:p>
      <w:pPr>
        <w:pStyle w:val="2"/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天然气的热值为7.2×10</w:t>
      </w:r>
      <w:r>
        <w:rPr>
          <w:rFonts w:hint="eastAsia" w:asciiTheme="minorEastAsia" w:hAnsiTheme="minorEastAsia" w:eastAsiaTheme="minorEastAsia" w:cstheme="minorEastAsia"/>
          <w:bCs/>
          <w:vertAlign w:val="superscript"/>
        </w:rPr>
        <w:t>7</w:t>
      </w:r>
      <w:r>
        <w:rPr>
          <w:rFonts w:hint="eastAsia" w:asciiTheme="minorEastAsia" w:hAnsiTheme="minorEastAsia" w:eastAsiaTheme="minorEastAsia" w:cstheme="minorEastAsia"/>
          <w:bCs/>
        </w:rPr>
        <w:t xml:space="preserve"> J/m</w:t>
      </w:r>
      <w:r>
        <w:rPr>
          <w:rFonts w:hint="eastAsia" w:asciiTheme="minorEastAsia" w:hAnsiTheme="minorEastAsia" w:eastAsiaTheme="minorEastAsia" w:cstheme="minorEastAsia"/>
          <w:bCs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bCs/>
        </w:rPr>
        <w:t>)。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(1)内燃机是汽车的“心脏”，它是把内能转化为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</w:rPr>
        <w:t>能的机器。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(2)完全燃烧9 L汽油放出的热量与完全燃烧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</w:rPr>
        <w:t>的天然气放出的热量相等。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(3)天然气的主要成分是甲烷。甲烷燃烧的化学方程式为：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29.</w:t>
      </w:r>
      <w:r>
        <w:rPr>
          <w:rFonts w:hint="eastAsia" w:asciiTheme="minorEastAsia" w:hAnsiTheme="minorEastAsia" w:eastAsiaTheme="minorEastAsia" w:cstheme="minorEastAsia"/>
          <w:bCs/>
        </w:rPr>
        <w:t>化学与生活、生产密切相关。请回答下列问题：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(1)生活中可用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</w:rPr>
        <w:t>比较自来水煮沸前后的硬度。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(2)生活中常用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</w:rPr>
        <w:t>的方法来鉴别合成纤维和天然纤维。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5364480</wp:posOffset>
            </wp:positionH>
            <wp:positionV relativeFrom="paragraph">
              <wp:posOffset>99060</wp:posOffset>
            </wp:positionV>
            <wp:extent cx="723900" cy="670560"/>
            <wp:effectExtent l="0" t="0" r="0" b="1524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(3)可用来制作糕点或用于治疗胃酸过多的物质是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(4)小明家新装修的房间中放有几包活性炭，其目的是：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pStyle w:val="2"/>
        <w:rPr>
          <w:rFonts w:hint="eastAsia" w:asciiTheme="minorEastAsia" w:hAnsiTheme="minorEastAsia" w:cstheme="minorEastAsia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(5)碘是人体必需的微量元素。右图是元素周期表中碘的一格。请写出从中获取的一条</w:t>
      </w:r>
      <w:r>
        <w:rPr>
          <w:rFonts w:hint="eastAsia" w:asciiTheme="minorEastAsia" w:hAnsiTheme="minorEastAsia" w:cstheme="minorEastAsia"/>
          <w:bCs/>
          <w:lang w:val="en-US" w:eastAsia="zh-CN"/>
        </w:rPr>
        <w:t xml:space="preserve"> 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信息：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pStyle w:val="9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 xml:space="preserve"> 30.根据</w:t>
      </w:r>
      <w:r>
        <w:rPr>
          <w:rFonts w:hint="eastAsia" w:asciiTheme="minorEastAsia" w:hAnsiTheme="minorEastAsia" w:cstheme="minorEastAsia"/>
          <w:bCs/>
          <w:szCs w:val="21"/>
          <w:lang w:eastAsia="zh-CN"/>
        </w:rPr>
        <w:t>下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图所示的实验回答问题：</w:t>
      </w:r>
    </w:p>
    <w:p>
      <w:pPr>
        <w:pStyle w:val="9"/>
        <w:jc w:val="center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bidi="ar-SA"/>
        </w:rPr>
        <w:drawing>
          <wp:inline distT="0" distB="0" distL="114300" distR="114300">
            <wp:extent cx="3909695" cy="1236345"/>
            <wp:effectExtent l="0" t="0" r="14605" b="190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9695" cy="123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9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（1）甲是蒸发溶液的实验，仪器a的名称是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>　           　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，用玻璃棒不断搅拌的目的</w:t>
      </w:r>
      <w:r>
        <w:rPr>
          <w:rFonts w:hint="eastAsia" w:asciiTheme="minorEastAsia" w:hAnsiTheme="minorEastAsia" w:cstheme="minorEastAsia"/>
          <w:bCs/>
          <w:szCs w:val="21"/>
          <w:lang w:eastAsia="zh-CN"/>
        </w:rPr>
        <w:t>是</w:t>
      </w:r>
      <w:r>
        <w:rPr>
          <w:rFonts w:hint="eastAsia" w:asciiTheme="minorEastAsia" w:hAnsiTheme="minorEastAsia" w:cstheme="minorEastAsia"/>
          <w:bCs/>
          <w:szCs w:val="21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。</w:t>
      </w:r>
    </w:p>
    <w:p>
      <w:pPr>
        <w:pStyle w:val="9"/>
        <w:rPr>
          <w:rFonts w:hint="eastAsia" w:asciiTheme="minorEastAsia" w:hAnsiTheme="minorEastAsia" w:cstheme="minorEastAsia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（2）乙是探究燃烧条件的实验。打开分液漏斗的活塞前，白磷不燃烧，而打开后，白磷燃烧．比较打</w:t>
      </w:r>
      <w:r>
        <w:rPr>
          <w:rFonts w:hint="eastAsia" w:asciiTheme="minorEastAsia" w:hAnsiTheme="minorEastAsia" w:cstheme="minorEastAsia"/>
          <w:bCs/>
          <w:szCs w:val="21"/>
          <w:lang w:val="en-US" w:eastAsia="zh-CN"/>
        </w:rPr>
        <w:t xml:space="preserve">  </w:t>
      </w:r>
    </w:p>
    <w:p>
      <w:pPr>
        <w:pStyle w:val="9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开前后的现象，证明白磷燃烧需要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　　   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。烧杯中水的作用是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。</w:t>
      </w:r>
    </w:p>
    <w:p>
      <w:pPr>
        <w:pStyle w:val="9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（3）丙是一组对比实验，实验目的是</w:t>
      </w:r>
      <w:r>
        <w:rPr>
          <w:rFonts w:hint="eastAsia" w:asciiTheme="minorEastAsia" w:hAnsiTheme="minorEastAsia" w:eastAsiaTheme="minorEastAsia" w:cstheme="minorEastAsia"/>
          <w:bCs/>
          <w:szCs w:val="21"/>
          <w:u w:val="single"/>
        </w:rPr>
        <w:t xml:space="preserve">　　                                      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。</w:t>
      </w:r>
    </w:p>
    <w:p>
      <w:pPr>
        <w:pStyle w:val="2"/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A、B、C、D、E是初中化学常见的物质，他们之间的转化关系如图所示，部分反应条件、反应物及生成物已略去。如图所示的是A、B、D、E的相关信息(重叠部分表示两种物质的共同点)。请回答下列问题：</w:t>
      </w:r>
    </w:p>
    <w:p>
      <w:pPr>
        <w:pStyle w:val="2"/>
        <w:ind w:firstLine="420" w:firstLineChars="200"/>
        <w:jc w:val="center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drawing>
          <wp:inline distT="0" distB="0" distL="114300" distR="114300">
            <wp:extent cx="4473575" cy="762000"/>
            <wp:effectExtent l="0" t="0" r="317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35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</w:rPr>
        <w:t xml:space="preserve"> </w:t>
      </w:r>
    </w:p>
    <w:p>
      <w:pPr>
        <w:pStyle w:val="2"/>
        <w:numPr>
          <w:ilvl w:val="0"/>
          <w:numId w:val="3"/>
        </w:numPr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A的化学式为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</w:rPr>
        <w:t xml:space="preserve">。   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 xml:space="preserve"> (2)反应②的基本反应类型为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(3)物质E的用途之一为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</w:rPr>
        <w:t>。   (4)反应④的化学方程式为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三、实验探究题（本大题共1个小题；共7分）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 xml:space="preserve"> 35.某兴趣小组对“蜡烛燃烧的产物”进行探究。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【查阅资料】蜡烛的主要成分是石蜡，石蜡由碳、氢两种元素组成。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【作出猜想】蜡烛燃烧的产物是二氧化碳和水。</w:t>
      </w:r>
    </w:p>
    <w:p>
      <w:pPr>
        <w:pStyle w:val="2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659380" cy="1181100"/>
            <wp:effectExtent l="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938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both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                   图2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【实验验证】(1)干冷的小烧杯罩在蜡烛火焰上，观察到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</w:t>
      </w:r>
      <w:r>
        <w:rPr>
          <w:rFonts w:hint="eastAsia" w:asciiTheme="minorEastAsia" w:hAnsiTheme="minorEastAsia" w:eastAsiaTheme="minorEastAsia" w:cstheme="minorEastAsia"/>
          <w:bCs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>，证明有水生成。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(2)用涂有饱和石灰水的小烧杯罩在蜡烛火焰上，石灰水变浑浊，证明有二氧化碳生成。二氧化碳和</w:t>
      </w:r>
    </w:p>
    <w:p>
      <w:pPr>
        <w:pStyle w:val="2"/>
        <w:ind w:firstLine="420" w:firstLineChars="200"/>
        <w:jc w:val="left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石灰水反应的化学方程式为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</w:t>
      </w:r>
      <w:r>
        <w:rPr>
          <w:rFonts w:hint="eastAsia" w:asciiTheme="minorEastAsia" w:hAnsiTheme="minorEastAsia" w:eastAsiaTheme="minorEastAsia" w:cstheme="minorEastAsia"/>
          <w:bCs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bCs/>
        </w:rPr>
        <w:t>。小明提出质疑：石灰水变浑浊不一定是生成了碳酸钙，还可能是饱和石灰水受热后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</w:rPr>
        <w:t>，析出了氢氧化钙。同学们又用图1所示的装置进行实验，1分钟后，提起锥形瓶，翻转后注入20 mL饱和石灰水，加塞、振荡，观察到石灰水变浑浊。确定有二氧化碳生成。实验中小明观察到一个意外现象：锥形瓶内壁上有少量黑色物质。</w:t>
      </w:r>
    </w:p>
    <w:p>
      <w:pPr>
        <w:pStyle w:val="2"/>
        <w:jc w:val="left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【交流讨论】经分析，同学们一致认为黑色物质是石蜡不充分燃烧生成的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</w:rPr>
        <w:t>。由此他们猜还可能生成一氧化碳。为验证一氧化碳，他们设计了如图2所示的实验。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【实验验证】(1)实验前，先在玻璃管的中部放入一团棉花，其目的是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</w:rPr>
        <w:t>(2)将a端插入蜡烛的焰心。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(3)用酒精灯加热b端的糊状物，一段时间后，观察到黑色物质变成红色，证明蜡烛不充分燃烧有一氧化碳生成。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</w:rPr>
        <w:t>(4)为防止玻璃管中的红色物质又被氧化变成黑色，接下来的操作是：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</w:rPr>
        <w:t>【拓展应用】含碳燃料不充分燃烧会生成一氧化碳等物质，浪费资源，且污染空气。为使其充分燃烧，应采取的措施是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　　         </w:t>
      </w:r>
      <w:r>
        <w:rPr>
          <w:rFonts w:hint="eastAsia" w:asciiTheme="minorEastAsia" w:hAnsiTheme="minorEastAsia" w:eastAsiaTheme="minorEastAsia" w:cstheme="minorEastAsia"/>
          <w:bCs/>
        </w:rPr>
        <w:t>(答一条即可)。</w:t>
      </w:r>
    </w:p>
    <w:p>
      <w:pPr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计算应用题（本大题共1个小题；共5分）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>36.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</w:rPr>
        <w:t>某兴趣小组用如图所示装置制取氧气，试管中固体的质量随时间变化的数据见下表。制取结束后，将剩余固体用适量水充分溶解后，过滤，回收二氧化锰固体，并得到氯化钾溶液100 g。</w:t>
      </w:r>
    </w:p>
    <w:p>
      <w:pPr>
        <w:pStyle w:val="2"/>
        <w:ind w:firstLine="420" w:firstLineChars="200"/>
        <w:jc w:val="center"/>
        <w:rPr>
          <w:rFonts w:hint="eastAsia" w:asciiTheme="minorEastAsia" w:hAnsiTheme="minorEastAsia" w:eastAsiaTheme="minorEastAsia" w:cstheme="minorEastAsia"/>
          <w:bCs/>
        </w:rPr>
      </w:pPr>
    </w:p>
    <w:tbl>
      <w:tblPr>
        <w:tblStyle w:val="6"/>
        <w:tblpPr w:leftFromText="180" w:rightFromText="180" w:vertAnchor="text" w:horzAnchor="page" w:tblpX="5521" w:tblpY="458"/>
        <w:tblOverlap w:val="never"/>
        <w:tblW w:w="4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764"/>
        <w:gridCol w:w="764"/>
        <w:gridCol w:w="764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加热时间/min</w:t>
            </w:r>
          </w:p>
        </w:tc>
        <w:tc>
          <w:tcPr>
            <w:tcW w:w="764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0</w:t>
            </w:r>
          </w:p>
        </w:tc>
        <w:tc>
          <w:tcPr>
            <w:tcW w:w="764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t</w:t>
            </w:r>
            <w:r>
              <w:rPr>
                <w:rFonts w:hint="eastAsia" w:asciiTheme="minorEastAsia" w:hAnsiTheme="minorEastAsia" w:eastAsiaTheme="minorEastAsia" w:cstheme="minorEastAsia"/>
                <w:bCs/>
                <w:vertAlign w:val="subscript"/>
              </w:rPr>
              <w:t>1</w:t>
            </w:r>
          </w:p>
        </w:tc>
        <w:tc>
          <w:tcPr>
            <w:tcW w:w="764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t</w:t>
            </w:r>
            <w:r>
              <w:rPr>
                <w:rFonts w:hint="eastAsia" w:asciiTheme="minorEastAsia" w:hAnsiTheme="minorEastAsia" w:eastAsiaTheme="minorEastAsia" w:cstheme="minorEastAsia"/>
                <w:bCs/>
                <w:vertAlign w:val="subscript"/>
              </w:rPr>
              <w:t>2</w:t>
            </w:r>
          </w:p>
        </w:tc>
        <w:tc>
          <w:tcPr>
            <w:tcW w:w="764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t</w:t>
            </w:r>
            <w:r>
              <w:rPr>
                <w:rFonts w:hint="eastAsia" w:asciiTheme="minorEastAsia" w:hAnsiTheme="minorEastAsia" w:eastAsiaTheme="minorEastAsia" w:cstheme="minorEastAsia"/>
                <w:bCs/>
                <w:vertAlign w:val="sub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固体质量/g</w:t>
            </w:r>
          </w:p>
        </w:tc>
        <w:tc>
          <w:tcPr>
            <w:tcW w:w="764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28.0</w:t>
            </w:r>
          </w:p>
        </w:tc>
        <w:tc>
          <w:tcPr>
            <w:tcW w:w="764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23.2</w:t>
            </w:r>
          </w:p>
        </w:tc>
        <w:tc>
          <w:tcPr>
            <w:tcW w:w="764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18.4</w:t>
            </w:r>
          </w:p>
        </w:tc>
        <w:tc>
          <w:tcPr>
            <w:tcW w:w="764" w:type="dxa"/>
            <w:vAlign w:val="center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18.4</w:t>
            </w:r>
          </w:p>
        </w:tc>
      </w:tr>
    </w:tbl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drawing>
          <wp:inline distT="0" distB="0" distL="114300" distR="114300">
            <wp:extent cx="1475105" cy="935990"/>
            <wp:effectExtent l="0" t="0" r="10795" b="16510"/>
            <wp:docPr id="12" name="图片 12" descr="X18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X189.TIF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(1)共制得氧气______g。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(2)计算所得氯化钾溶液的溶质质量分数。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br w:type="page"/>
      </w:r>
    </w:p>
    <w:p>
      <w:pPr>
        <w:adjustRightInd w:val="0"/>
        <w:snapToGrid w:val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2014河北省初中毕业生升学文化课考试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（化学部分）</w:t>
      </w:r>
    </w:p>
    <w:p>
      <w:pPr>
        <w:adjustRightInd w:val="0"/>
        <w:snapToGrid w:val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参考答案</w:t>
      </w:r>
    </w:p>
    <w:p>
      <w:pPr>
        <w:adjustRightInd w:val="0"/>
        <w:snapToGrid w:val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一、选择题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（本大题共14个小题；每小题2分，共28分。在每小题给出的四个选项中，只有一个选项符合题意）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题号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答案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</w:p>
        </w:tc>
        <w:tc>
          <w:tcPr>
            <w:tcW w:w="657" w:type="dxa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二、填空及简</w:t>
      </w:r>
      <w:r>
        <w:rPr>
          <w:rFonts w:hint="eastAsia" w:asciiTheme="minorEastAsia" w:hAnsiTheme="minorEastAsia" w:eastAsiaTheme="minorEastAsia" w:cstheme="minorEastAsia"/>
          <w:b/>
          <w:szCs w:val="21"/>
          <w:lang w:eastAsia="zh-CN"/>
        </w:rPr>
        <w:t>答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题（本大题共5个小题；每空1分，共20分）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27. (1)凹   (2)塑料  (3)CO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 xml:space="preserve">2 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28.(1)机械    (2)4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</w:rPr>
        <w:t>m</w:t>
      </w:r>
      <w:r>
        <w:rPr>
          <w:rFonts w:hint="eastAsia" w:asciiTheme="minorEastAsia" w:hAnsiTheme="minorEastAsia" w:eastAsiaTheme="minorEastAsia" w:cstheme="minorEastAsia"/>
          <w:bCs/>
          <w:vertAlign w:val="superscript"/>
        </w:rPr>
        <w:t xml:space="preserve">3    </w:t>
      </w:r>
      <w:r>
        <w:rPr>
          <w:rFonts w:hint="eastAsia" w:asciiTheme="minorEastAsia" w:hAnsiTheme="minorEastAsia" w:eastAsiaTheme="minorEastAsia" w:cstheme="minorEastAsia"/>
          <w:bCs/>
        </w:rPr>
        <w:t>(3)CH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4</w:t>
      </w:r>
      <w:r>
        <w:rPr>
          <w:rFonts w:hint="eastAsia" w:asciiTheme="minorEastAsia" w:hAnsiTheme="minorEastAsia" w:eastAsiaTheme="minorEastAsia" w:cstheme="minorEastAsia"/>
          <w:bCs/>
        </w:rPr>
        <w:t>＋2O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15"/>
          <w:szCs w:val="15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sz w:val="15"/>
          <w:szCs w:val="15"/>
        </w:rPr>
        <w:instrText xml:space="preserve">eq \o(</w:instrText>
      </w:r>
      <w:r>
        <w:rPr>
          <w:rFonts w:hint="eastAsia" w:asciiTheme="minorEastAsia" w:hAnsiTheme="minorEastAsia" w:eastAsiaTheme="minorEastAsia" w:cstheme="minorEastAsia"/>
          <w:bCs/>
          <w:spacing w:val="-16"/>
          <w:sz w:val="15"/>
          <w:szCs w:val="15"/>
        </w:rPr>
        <w:instrText xml:space="preserve">====</w:instrText>
      </w:r>
      <w:r>
        <w:rPr>
          <w:rFonts w:hint="eastAsia" w:asciiTheme="minorEastAsia" w:hAnsiTheme="minorEastAsia" w:eastAsiaTheme="minorEastAsia" w:cstheme="minorEastAsia"/>
          <w:bCs/>
          <w:sz w:val="15"/>
          <w:szCs w:val="15"/>
        </w:rPr>
        <w:instrText xml:space="preserve">=,\s\up7(点燃))</w:instrText>
      </w:r>
      <w:r>
        <w:rPr>
          <w:rFonts w:hint="eastAsia" w:asciiTheme="minorEastAsia" w:hAnsiTheme="minorEastAsia" w:eastAsiaTheme="minorEastAsia" w:cstheme="minorEastAsia"/>
          <w:bCs/>
          <w:sz w:val="15"/>
          <w:szCs w:val="15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</w:rPr>
        <w:t>CO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>＋2H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>O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29.(1)肥皂水  (2)燃烧(或点燃)  (3)碳酸氢钠(或NaHCO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Cs/>
        </w:rPr>
        <w:t>、小苏打)  (4)吸附有害气体(或吸附甲醛)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</w:rPr>
        <w:t>(5)碘原子的原子序数是53</w:t>
      </w:r>
    </w:p>
    <w:p>
      <w:pPr>
        <w:pStyle w:val="9"/>
        <w:numPr>
          <w:ilvl w:val="0"/>
          <w:numId w:val="5"/>
        </w:numPr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bidi="ar-SA"/>
        </w:rPr>
        <w:t>（1）铁架台  防止液滴飞溅（2）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与氧气接触     提供热量使温度达到白磷的着火点</w:t>
      </w:r>
    </w:p>
    <w:p>
      <w:pPr>
        <w:pStyle w:val="9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 w:bidi="ar-SA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szCs w:val="21"/>
          <w:lang w:bidi="ar-SA"/>
        </w:rPr>
        <w:t>(3)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证明影响固体物质的溶解性因素与溶剂的种类有关</w:t>
      </w:r>
    </w:p>
    <w:p>
      <w:pPr>
        <w:pStyle w:val="9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31.(1)Fe</w:t>
      </w:r>
      <w:r>
        <w:rPr>
          <w:rFonts w:hint="eastAsia" w:asciiTheme="minorEastAsia" w:hAnsiTheme="minorEastAsia" w:eastAsiaTheme="minorEastAsia" w:cstheme="minorEastAsia"/>
          <w:bCs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bCs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 xml:space="preserve">      (2)置换反应     (3)作燃料      (4)3Fe＋2O</w:t>
      </w:r>
      <w:r>
        <w:rPr>
          <w:rFonts w:hint="eastAsia" w:asciiTheme="minorEastAsia" w:hAnsiTheme="minorEastAsia" w:eastAsiaTheme="minorEastAsia" w:cstheme="minorEastAsia"/>
          <w:bCs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Cs w:val="21"/>
          <w:vertAlign w:val="subscript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15"/>
          <w:szCs w:val="15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sz w:val="15"/>
          <w:szCs w:val="15"/>
        </w:rPr>
        <w:instrText xml:space="preserve">eq \o(</w:instrText>
      </w:r>
      <w:r>
        <w:rPr>
          <w:rFonts w:hint="eastAsia" w:asciiTheme="minorEastAsia" w:hAnsiTheme="minorEastAsia" w:eastAsiaTheme="minorEastAsia" w:cstheme="minorEastAsia"/>
          <w:bCs/>
          <w:spacing w:val="-16"/>
          <w:sz w:val="15"/>
          <w:szCs w:val="15"/>
        </w:rPr>
        <w:instrText xml:space="preserve">====</w:instrText>
      </w:r>
      <w:r>
        <w:rPr>
          <w:rFonts w:hint="eastAsia" w:asciiTheme="minorEastAsia" w:hAnsiTheme="minorEastAsia" w:eastAsiaTheme="minorEastAsia" w:cstheme="minorEastAsia"/>
          <w:bCs/>
          <w:sz w:val="15"/>
          <w:szCs w:val="15"/>
        </w:rPr>
        <w:instrText xml:space="preserve">=,\s\up7(点燃))</w:instrText>
      </w:r>
      <w:r>
        <w:rPr>
          <w:rFonts w:hint="eastAsia" w:asciiTheme="minorEastAsia" w:hAnsiTheme="minorEastAsia" w:eastAsiaTheme="minorEastAsia" w:cstheme="minorEastAsia"/>
          <w:bCs/>
          <w:sz w:val="15"/>
          <w:szCs w:val="15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Fe</w:t>
      </w:r>
      <w:r>
        <w:rPr>
          <w:rFonts w:hint="eastAsia" w:asciiTheme="minorEastAsia" w:hAnsiTheme="minorEastAsia" w:eastAsiaTheme="minorEastAsia" w:cstheme="minorEastAsia"/>
          <w:bCs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bCs/>
          <w:szCs w:val="21"/>
          <w:vertAlign w:val="subscript"/>
        </w:rPr>
        <w:t>4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实验探究题（本大题共1个小题；共7分）</w:t>
      </w:r>
    </w:p>
    <w:p>
      <w:pPr>
        <w:pStyle w:val="2"/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【实验验证】(1)烧杯内壁有水雾     (2)Ca(OH)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>＋CO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pacing w:val="-16"/>
        </w:rPr>
        <w:t>==</w:t>
      </w:r>
      <w:r>
        <w:rPr>
          <w:rFonts w:hint="eastAsia" w:asciiTheme="minorEastAsia" w:hAnsiTheme="minorEastAsia" w:eastAsiaTheme="minorEastAsia" w:cstheme="minorEastAsia"/>
          <w:bCs/>
        </w:rPr>
        <w:t>=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</w:rPr>
        <w:t>CaCO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Cs/>
        </w:rPr>
        <w:t>↓＋H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 xml:space="preserve">O    氢氧化钙的溶解度减小 </w:t>
      </w:r>
    </w:p>
    <w:p>
      <w:pPr>
        <w:pStyle w:val="2"/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【交流讨论】炭黑      【实验验证】(1)阻挡炭黑，防止炭黑和氧化铜发生反应      (4)先撤酒精灯，稍后撤蜡烛      【拓展应用】提供充足的氧气</w:t>
      </w:r>
      <w:r>
        <w:rPr>
          <w:rFonts w:hint="eastAsia" w:asciiTheme="minorEastAsia" w:hAnsiTheme="minorEastAsia" w:eastAsiaTheme="minorEastAsia" w:cstheme="minorEastAsia"/>
          <w:bCs/>
          <w:lang w:eastAsia="zh-CN"/>
        </w:rPr>
        <w:t>或</w:t>
      </w:r>
      <w:r>
        <w:rPr>
          <w:rFonts w:hint="eastAsia" w:asciiTheme="minorEastAsia" w:hAnsiTheme="minorEastAsia" w:eastAsiaTheme="minorEastAsia" w:cstheme="minorEastAsia"/>
          <w:bCs/>
        </w:rPr>
        <w:t>空气</w:t>
      </w:r>
    </w:p>
    <w:p>
      <w:pPr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四、计算应用题（本大题共1个小题；共5分）</w:t>
      </w:r>
    </w:p>
    <w:p>
      <w:pPr>
        <w:pStyle w:val="2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36.解：(1)制得氧气的质量为：28.0 g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-</w:t>
      </w:r>
      <w:r>
        <w:rPr>
          <w:rFonts w:hint="eastAsia" w:asciiTheme="minorEastAsia" w:hAnsiTheme="minorEastAsia" w:eastAsiaTheme="minorEastAsia" w:cstheme="minorEastAsia"/>
          <w:bCs/>
        </w:rPr>
        <w:t>18.4 g＝9.6 g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(2)设反应生成氯化钾的质量为</w:t>
      </w:r>
      <w:r>
        <w:rPr>
          <w:rFonts w:hint="eastAsia" w:asciiTheme="minorEastAsia" w:hAnsiTheme="minorEastAsia" w:eastAsiaTheme="minorEastAsia" w:cstheme="minorEastAsia"/>
          <w:bCs/>
          <w:i/>
          <w:iCs/>
        </w:rPr>
        <w:t>x</w:t>
      </w:r>
      <w:r>
        <w:rPr>
          <w:rFonts w:hint="eastAsia" w:asciiTheme="minorEastAsia" w:hAnsiTheme="minorEastAsia" w:eastAsiaTheme="minorEastAsia" w:cstheme="minorEastAsia"/>
          <w:bCs/>
        </w:rPr>
        <w:t>。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2KClO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bCs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</w:rPr>
        <w:instrText xml:space="preserve">eq \o(</w:instrText>
      </w:r>
      <w:r>
        <w:rPr>
          <w:rFonts w:hint="eastAsia" w:asciiTheme="minorEastAsia" w:hAnsiTheme="minorEastAsia" w:eastAsiaTheme="minorEastAsia" w:cstheme="minorEastAsia"/>
          <w:bCs/>
          <w:spacing w:val="-16"/>
        </w:rPr>
        <w:instrText xml:space="preserve">====</w:instrText>
      </w:r>
      <w:r>
        <w:rPr>
          <w:rFonts w:hint="eastAsia" w:asciiTheme="minorEastAsia" w:hAnsiTheme="minorEastAsia" w:eastAsiaTheme="minorEastAsia" w:cstheme="minorEastAsia"/>
          <w:bCs/>
        </w:rPr>
        <w:instrText xml:space="preserve">=,\s\up11(MnO</w:instrTex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instrText xml:space="preserve">2</w:instrText>
      </w:r>
      <w:r>
        <w:rPr>
          <w:rFonts w:hint="eastAsia" w:asciiTheme="minorEastAsia" w:hAnsiTheme="minorEastAsia" w:eastAsiaTheme="minorEastAsia" w:cstheme="minorEastAsia"/>
          <w:bCs/>
        </w:rPr>
        <w:instrText xml:space="preserve">),\s\do4(△))</w:instrText>
      </w:r>
      <w:r>
        <w:rPr>
          <w:rFonts w:hint="eastAsia" w:asciiTheme="minorEastAsia" w:hAnsiTheme="minorEastAsia" w:eastAsiaTheme="minorEastAsia" w:cstheme="minorEastAsia"/>
          <w:bCs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</w:rPr>
        <w:t xml:space="preserve"> 2KCl＋3O</w:t>
      </w:r>
      <w:r>
        <w:rPr>
          <w:rFonts w:hint="eastAsia" w:asciiTheme="minorEastAsia" w:hAnsiTheme="minorEastAsia" w:eastAsia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</w:rPr>
        <w:t>↑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</w:rPr>
        <w:t>149   96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i/>
          <w:iCs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i/>
          <w:iCs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  <w:i/>
          <w:iCs/>
        </w:rPr>
        <w:t xml:space="preserve">x </w:t>
      </w:r>
      <w:r>
        <w:rPr>
          <w:rFonts w:hint="eastAsia" w:asciiTheme="minorEastAsia" w:hAnsiTheme="minorEastAsia" w:eastAsiaTheme="minorEastAsia" w:cstheme="minorEastAsia"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</w:rPr>
        <w:t>9.6 g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</w:rPr>
        <w:instrText xml:space="preserve">eq \f(149,96)</w:instrText>
      </w:r>
      <w:r>
        <w:rPr>
          <w:rFonts w:hint="eastAsia" w:asciiTheme="minorEastAsia" w:hAnsiTheme="minorEastAsia" w:eastAsiaTheme="minorEastAsia" w:cstheme="minorEastAsia"/>
          <w:bCs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</w:rPr>
        <w:t>＝</w:t>
      </w:r>
      <w:r>
        <w:rPr>
          <w:rFonts w:hint="eastAsia" w:asciiTheme="minorEastAsia" w:hAnsiTheme="minorEastAsia" w:eastAsiaTheme="minorEastAsia" w:cstheme="minorEastAsia"/>
          <w:bCs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</w:rPr>
        <w:instrText xml:space="preserve">eq \f(x,9.6 g)</w:instrText>
      </w:r>
      <w:r>
        <w:rPr>
          <w:rFonts w:hint="eastAsia" w:asciiTheme="minorEastAsia" w:hAnsiTheme="minorEastAsia" w:eastAsiaTheme="minorEastAsia" w:cstheme="minorEastAsia"/>
          <w:bCs/>
        </w:rPr>
        <w:fldChar w:fldCharType="end"/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  <w:i/>
          <w:iCs/>
        </w:rPr>
        <w:t>x</w:t>
      </w:r>
      <w:r>
        <w:rPr>
          <w:rFonts w:hint="eastAsia" w:asciiTheme="minorEastAsia" w:hAnsiTheme="minorEastAsia" w:eastAsiaTheme="minorEastAsia" w:cstheme="minorEastAsia"/>
          <w:bCs/>
        </w:rPr>
        <w:t>＝14.9 g</w:t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所得氯化钾溶液的溶质质量分数为</w:t>
      </w:r>
    </w:p>
    <w:p>
      <w:pPr>
        <w:pStyle w:val="2"/>
        <w:ind w:firstLine="420" w:firstLineChars="200"/>
      </w:pPr>
      <w:r>
        <w:drawing>
          <wp:inline distT="0" distB="0" distL="114300" distR="114300">
            <wp:extent cx="1211580" cy="342900"/>
            <wp:effectExtent l="0" t="0" r="762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Cs/>
        </w:rPr>
        <w:t>答：所得氯化钾溶液的溶质质量分数为14.9%。</w:t>
      </w:r>
    </w:p>
    <w:p/>
    <w:p/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25125"/>
    <w:multiLevelType w:val="multilevel"/>
    <w:tmpl w:val="43A25125"/>
    <w:lvl w:ilvl="0" w:tentative="0">
      <w:start w:val="2"/>
      <w:numFmt w:val="japaneseCounting"/>
      <w:lvlText w:val="%1、"/>
      <w:lvlJc w:val="left"/>
      <w:pPr>
        <w:ind w:left="450" w:hanging="450"/>
      </w:pPr>
      <w:rPr>
        <w:rFonts w:hint="default"/>
        <w:b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603E0C"/>
    <w:multiLevelType w:val="singleLevel"/>
    <w:tmpl w:val="55603E0C"/>
    <w:lvl w:ilvl="0" w:tentative="0">
      <w:start w:val="1"/>
      <w:numFmt w:val="decimal"/>
      <w:suff w:val="nothing"/>
      <w:lvlText w:val="(%1)"/>
      <w:lvlJc w:val="left"/>
    </w:lvl>
  </w:abstractNum>
  <w:abstractNum w:abstractNumId="2">
    <w:nsid w:val="564A7E9E"/>
    <w:multiLevelType w:val="singleLevel"/>
    <w:tmpl w:val="564A7E9E"/>
    <w:lvl w:ilvl="0" w:tentative="0">
      <w:start w:val="30"/>
      <w:numFmt w:val="decimal"/>
      <w:suff w:val="nothing"/>
      <w:lvlText w:val="%1."/>
      <w:lvlJc w:val="left"/>
    </w:lvl>
  </w:abstractNum>
  <w:abstractNum w:abstractNumId="3">
    <w:nsid w:val="564A7ED1"/>
    <w:multiLevelType w:val="singleLevel"/>
    <w:tmpl w:val="564A7ED1"/>
    <w:lvl w:ilvl="0" w:tentative="0">
      <w:start w:val="35"/>
      <w:numFmt w:val="decimal"/>
      <w:suff w:val="nothing"/>
      <w:lvlText w:val="%1."/>
      <w:lvlJc w:val="left"/>
    </w:lvl>
  </w:abstractNum>
  <w:abstractNum w:abstractNumId="4">
    <w:nsid w:val="564A9C17"/>
    <w:multiLevelType w:val="singleLevel"/>
    <w:tmpl w:val="564A9C17"/>
    <w:lvl w:ilvl="0" w:tentative="0">
      <w:start w:val="4"/>
      <w:numFmt w:val="chineseCounting"/>
      <w:suff w:val="nothing"/>
      <w:lvlText w:val="%1、"/>
      <w:lvlJc w:val="left"/>
    </w:lvl>
  </w:abstractNum>
  <w:abstractNum w:abstractNumId="5">
    <w:nsid w:val="564A9DA1"/>
    <w:multiLevelType w:val="singleLevel"/>
    <w:tmpl w:val="564A9DA1"/>
    <w:lvl w:ilvl="0" w:tentative="0">
      <w:start w:val="3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2766E"/>
    <w:rsid w:val="01A472A4"/>
    <w:rsid w:val="1862766E"/>
    <w:rsid w:val="5E44685F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unhideWhenUsed/>
    <w:uiPriority w:val="99"/>
    <w:pPr>
      <w:ind w:firstLine="420" w:firstLineChars="200"/>
    </w:pPr>
  </w:style>
  <w:style w:type="paragraph" w:customStyle="1" w:styleId="9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he-IL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2017-12-29T08:58:00Z</dcterms:created>
  <dc:creator>恻然</dc:creator>
  <cp:lastModifiedBy>恻然</cp:lastModifiedBy>
  <dcterms:modified xsi:type="dcterms:W3CDTF">2017-12-29T10:42:38Z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