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201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/>
          <w:sz w:val="28"/>
          <w:szCs w:val="28"/>
        </w:rPr>
        <w:t>河北省初中毕业生升学文化课考试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（化学部分）</w:t>
      </w:r>
    </w:p>
    <w:p>
      <w:pPr>
        <w:adjustRightInd w:val="0"/>
        <w:snapToGrid w:val="0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本试卷分卷Ⅰ和卷Ⅱ两部分：卷I为选择题，卷Ⅱ为非选择题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。</w:t>
      </w:r>
    </w:p>
    <w:p>
      <w:pPr>
        <w:adjustRightInd w:val="0"/>
        <w:snapToGrid w:val="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 w:val="28"/>
          <w:szCs w:val="28"/>
        </w:rPr>
        <w:t>本试卷满分为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60</w:t>
      </w:r>
      <w:r>
        <w:rPr>
          <w:rFonts w:hint="eastAsia" w:ascii="宋体" w:hAnsi="宋体" w:cs="宋体"/>
          <w:b/>
          <w:sz w:val="28"/>
          <w:szCs w:val="28"/>
        </w:rPr>
        <w:t>分，考试时间为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60</w:t>
      </w:r>
      <w:r>
        <w:rPr>
          <w:rFonts w:hint="eastAsia" w:ascii="宋体" w:hAnsi="宋体" w:cs="宋体"/>
          <w:b/>
          <w:sz w:val="28"/>
          <w:szCs w:val="28"/>
        </w:rPr>
        <w:t>分钟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。</w:t>
      </w:r>
    </w:p>
    <w:tbl>
      <w:tblPr>
        <w:tblStyle w:val="6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42"/>
        <w:gridCol w:w="1642"/>
        <w:gridCol w:w="1642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题  号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</w:t>
            </w: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</w:t>
            </w: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得  分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可能用到的相对原子质量：H—1   O—16   S—32</w:t>
      </w:r>
    </w:p>
    <w:p>
      <w:pPr>
        <w:snapToGrid w:val="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30"/>
          <w:szCs w:val="30"/>
        </w:rPr>
        <w:t>卷Ⅰ</w:t>
      </w:r>
      <w:r>
        <w:rPr>
          <w:rFonts w:hint="eastAsia" w:ascii="宋体" w:hAnsi="宋体" w:cs="宋体"/>
          <w:sz w:val="24"/>
        </w:rPr>
        <w:t>（选择题，共28分）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一、选择题</w:t>
      </w:r>
      <w:r>
        <w:rPr>
          <w:rFonts w:hint="eastAsia" w:ascii="宋体" w:hAnsi="宋体" w:cs="宋体"/>
          <w:szCs w:val="21"/>
        </w:rPr>
        <w:t>（本大题共14个小题；每小题2分，共28分。在每小题给出的四个选项中，只有一个选项符合题意）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测定空气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里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氧气含量通常使用的是</w:t>
      </w:r>
      <w:r>
        <w:rPr>
          <w:rFonts w:hint="eastAsia" w:ascii="宋体" w:hAnsi="宋体" w:cs="宋体"/>
          <w:szCs w:val="21"/>
        </w:rPr>
        <w:t>（   ）</w:t>
      </w:r>
    </w:p>
    <w:p>
      <w:pPr>
        <w:pStyle w:val="7"/>
        <w:tabs>
          <w:tab w:val="left" w:pos="22"/>
          <w:tab w:val="left" w:pos="386"/>
          <w:tab w:val="left" w:pos="2099"/>
          <w:tab w:val="left" w:pos="2452"/>
          <w:tab w:val="left" w:pos="4165"/>
          <w:tab w:val="left" w:pos="4518"/>
          <w:tab w:val="left" w:pos="6231"/>
          <w:tab w:val="left" w:pos="6595"/>
        </w:tabs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硫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木炭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C.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红磷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D.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蜡烛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缺铁容易对人体健康造成的影响是</w:t>
      </w:r>
      <w:r>
        <w:rPr>
          <w:rFonts w:hint="eastAsia" w:ascii="宋体" w:hAnsi="宋体" w:cs="宋体"/>
          <w:szCs w:val="21"/>
        </w:rPr>
        <w:t>（   ）</w:t>
      </w:r>
    </w:p>
    <w:p>
      <w:pPr>
        <w:pStyle w:val="7"/>
        <w:tabs>
          <w:tab w:val="left" w:pos="22"/>
          <w:tab w:val="left" w:pos="386"/>
          <w:tab w:val="left" w:pos="2099"/>
          <w:tab w:val="left" w:pos="2452"/>
          <w:tab w:val="left" w:pos="4165"/>
          <w:tab w:val="left" w:pos="4518"/>
          <w:tab w:val="left" w:pos="6231"/>
          <w:tab w:val="left" w:pos="6595"/>
        </w:tabs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患佝偻病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B.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引起贫血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C.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产生龋齿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D.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甲状腺肿</w:t>
      </w:r>
    </w:p>
    <w:p>
      <w:pPr>
        <w:pStyle w:val="7"/>
        <w:numPr>
          <w:ilvl w:val="0"/>
          <w:numId w:val="0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如图所示实验操作正确的是</w:t>
      </w:r>
      <w:r>
        <w:rPr>
          <w:rFonts w:hint="eastAsia" w:ascii="宋体" w:hAnsi="宋体" w:cs="宋体"/>
          <w:szCs w:val="21"/>
        </w:rPr>
        <w:t>（   ）</w:t>
      </w:r>
    </w:p>
    <w:p>
      <w:pPr>
        <w:pStyle w:val="7"/>
        <w:numPr>
          <w:ilvl w:val="0"/>
          <w:numId w:val="0"/>
        </w:numPr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:lang w:bidi="ar-SA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63140" cy="944880"/>
            <wp:effectExtent l="0" t="0" r="3810" b="762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Cs w:val="21"/>
          <w:lang w:bidi="ar-SA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25040" cy="1028700"/>
            <wp:effectExtent l="0" t="0" r="381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50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下列化学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用语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所表达的意义正确的是</w:t>
      </w:r>
      <w:r>
        <w:rPr>
          <w:rFonts w:hint="eastAsia" w:ascii="宋体" w:hAnsi="宋体" w:cs="宋体"/>
          <w:szCs w:val="21"/>
        </w:rPr>
        <w:t>（   ）</w:t>
      </w:r>
    </w:p>
    <w:p>
      <w:pPr>
        <w:pStyle w:val="7"/>
        <w:tabs>
          <w:tab w:val="left" w:pos="22"/>
          <w:tab w:val="left" w:pos="386"/>
          <w:tab w:val="left" w:pos="4165"/>
          <w:tab w:val="left" w:pos="4529"/>
        </w:tabs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A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Mg—镁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2Na—2个钠元素</w:t>
      </w:r>
    </w:p>
    <w:p>
      <w:pPr>
        <w:pStyle w:val="7"/>
        <w:tabs>
          <w:tab w:val="left" w:pos="22"/>
          <w:tab w:val="left" w:pos="386"/>
          <w:tab w:val="left" w:pos="4165"/>
          <w:tab w:val="left" w:pos="4529"/>
        </w:tabs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C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3Fe</w:t>
      </w:r>
      <w:r>
        <w:rPr>
          <w:rFonts w:hint="eastAsia" w:ascii="宋体" w:hAnsi="宋体" w:eastAsia="宋体" w:cs="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2+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—3个铁离子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4N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—4个氮原子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下列实验方案不能达到目的是</w:t>
      </w:r>
      <w:r>
        <w:rPr>
          <w:rFonts w:hint="eastAsia" w:ascii="宋体" w:hAnsi="宋体" w:cs="宋体"/>
          <w:szCs w:val="21"/>
        </w:rPr>
        <w:t>（   ）</w:t>
      </w:r>
    </w:p>
    <w:p>
      <w:pPr>
        <w:pStyle w:val="7"/>
        <w:tabs>
          <w:tab w:val="left" w:pos="22"/>
          <w:tab w:val="left" w:pos="386"/>
        </w:tabs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A.用Na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SO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除去NaCl中的BaCl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B.用点燃的方法鉴别涤纶和羊毛绒</w:t>
      </w:r>
    </w:p>
    <w:p>
      <w:pPr>
        <w:pStyle w:val="7"/>
        <w:tabs>
          <w:tab w:val="left" w:pos="22"/>
          <w:tab w:val="left" w:pos="386"/>
        </w:tabs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C.用点燃的方法除去CO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中的CO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D.用水鉴别NH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NO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和NaOH固体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金属M与AgNO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溶液发生反应：M+2AgNO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═M（NO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+2Ag，下列说法正确的是</w:t>
      </w:r>
      <w:r>
        <w:rPr>
          <w:rFonts w:hint="eastAsia" w:ascii="宋体" w:hAnsi="宋体" w:cs="宋体"/>
          <w:szCs w:val="21"/>
        </w:rPr>
        <w:t>（   ）</w:t>
      </w:r>
    </w:p>
    <w:p>
      <w:pPr>
        <w:pStyle w:val="7"/>
        <w:tabs>
          <w:tab w:val="left" w:pos="22"/>
          <w:tab w:val="left" w:pos="386"/>
        </w:tabs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A.M可能是铝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B.Ag的金属活动性比M强</w:t>
      </w:r>
    </w:p>
    <w:p>
      <w:pPr>
        <w:pStyle w:val="7"/>
        <w:tabs>
          <w:tab w:val="left" w:pos="22"/>
          <w:tab w:val="left" w:pos="386"/>
        </w:tabs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C.反应前后M的化合价发生了改变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D.在金属活动性顺序里，M一定排在氢前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bidi="ar-SA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4713605</wp:posOffset>
            </wp:positionH>
            <wp:positionV relativeFrom="paragraph">
              <wp:posOffset>91440</wp:posOffset>
            </wp:positionV>
            <wp:extent cx="1348740" cy="1112520"/>
            <wp:effectExtent l="0" t="0" r="3810" b="11430"/>
            <wp:wrapSquare wrapText="bothSides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874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甲、乙、丙三种固体物质的溶解度曲线如图所示。下列叙述错误的是（　　）</w:t>
      </w:r>
    </w:p>
    <w:p>
      <w:pPr>
        <w:pStyle w:val="7"/>
        <w:tabs>
          <w:tab w:val="left" w:pos="22"/>
          <w:tab w:val="left" w:pos="386"/>
        </w:tabs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A.</w:t>
      </w:r>
      <w:r>
        <w:rPr>
          <w:rFonts w:hint="eastAsia" w:ascii="宋体" w:hAnsi="宋体" w:eastAsia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℃时，将等质量的甲、乙分别配成饱和溶液，所得溶液质量：甲＞乙</w:t>
      </w:r>
    </w:p>
    <w:p>
      <w:pPr>
        <w:pStyle w:val="7"/>
        <w:tabs>
          <w:tab w:val="left" w:pos="22"/>
        </w:tabs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B.将</w:t>
      </w:r>
      <w:r>
        <w:rPr>
          <w:rFonts w:hint="eastAsia" w:ascii="宋体" w:hAnsi="宋体" w:eastAsia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℃时甲、丙的饱和溶液升温到</w:t>
      </w:r>
      <w:r>
        <w:rPr>
          <w:rFonts w:hint="eastAsia" w:ascii="宋体" w:hAnsi="宋体" w:eastAsia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℃，两种溶液中溶质的质量分数相等</w:t>
      </w:r>
    </w:p>
    <w:p>
      <w:pPr>
        <w:pStyle w:val="7"/>
        <w:tabs>
          <w:tab w:val="left" w:pos="22"/>
          <w:tab w:val="left" w:pos="285"/>
        </w:tabs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C.将</w:t>
      </w:r>
      <w:r>
        <w:rPr>
          <w:rFonts w:hint="eastAsia" w:ascii="宋体" w:hAnsi="宋体" w:eastAsia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℃时甲的饱和溶液变为</w:t>
      </w:r>
      <w:r>
        <w:rPr>
          <w:rFonts w:hint="eastAsia" w:ascii="宋体" w:hAnsi="宋体" w:eastAsia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℃时甲的饱和溶液，可以采用蒸发水的方法</w:t>
      </w:r>
    </w:p>
    <w:p>
      <w:pPr>
        <w:pStyle w:val="7"/>
        <w:tabs>
          <w:tab w:val="left" w:pos="22"/>
          <w:tab w:val="left" w:pos="285"/>
        </w:tabs>
        <w:ind w:firstLine="105" w:firstLineChars="50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D.将</w:t>
      </w:r>
      <w:r>
        <w:rPr>
          <w:rFonts w:hint="eastAsia" w:ascii="宋体" w:hAnsi="宋体" w:eastAsia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℃时三种物质的饱和溶液恒温蒸发等量水后，析出溶质的质量：甲＞</w:t>
      </w:r>
    </w:p>
    <w:p>
      <w:pPr>
        <w:pStyle w:val="7"/>
        <w:tabs>
          <w:tab w:val="left" w:pos="22"/>
          <w:tab w:val="left" w:pos="285"/>
        </w:tabs>
        <w:ind w:firstLine="105" w:firstLineChars="5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乙＞丙</w:t>
      </w:r>
    </w:p>
    <w:p>
      <w:pPr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8.2015年“世界环境日”的主题为“践行绿色生活”。下列做法符合这一主题的是</w:t>
      </w:r>
      <w:r>
        <w:rPr>
          <w:rFonts w:hint="eastAsia" w:ascii="宋体" w:hAnsi="宋体" w:cs="宋体"/>
          <w:szCs w:val="21"/>
        </w:rPr>
        <w:t>（   ）</w:t>
      </w:r>
    </w:p>
    <w:p>
      <w:pPr>
        <w:ind w:firstLine="210" w:firstLineChars="100"/>
        <w:jc w:val="left"/>
        <w:rPr>
          <w:rFonts w:ascii="宋体" w:hAnsi="宋体" w:cs="宋体"/>
          <w:color w:val="000000" w:themeColor="text1"/>
          <w:szCs w:val="21"/>
          <w:lang w:bidi="he-IL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lang w:bidi="he-IL"/>
          <w14:textFill>
            <w14:solidFill>
              <w14:schemeClr w14:val="tx1"/>
            </w14:solidFill>
          </w14:textFill>
        </w:rPr>
        <w:t xml:space="preserve">A.提倡使用私家车             </w:t>
      </w:r>
      <w:r>
        <w:rPr>
          <w:rFonts w:hint="eastAsia" w:ascii="宋体" w:hAnsi="宋体" w:cs="宋体"/>
          <w:color w:val="000000" w:themeColor="text1"/>
          <w:szCs w:val="21"/>
          <w:lang w:val="en-US" w:eastAsia="zh-CN" w:bidi="he-IL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cs="宋体"/>
          <w:color w:val="000000" w:themeColor="text1"/>
          <w:szCs w:val="21"/>
          <w:lang w:bidi="he-IL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Cs w:val="21"/>
          <w:lang w:val="en-US" w:eastAsia="zh-CN" w:bidi="he-IL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szCs w:val="21"/>
          <w:lang w:bidi="he-IL"/>
          <w14:textFill>
            <w14:solidFill>
              <w14:schemeClr w14:val="tx1"/>
            </w14:solidFill>
          </w14:textFill>
        </w:rPr>
        <w:t xml:space="preserve">  B.用一次性塑料袋购物</w:t>
      </w:r>
    </w:p>
    <w:p>
      <w:pPr>
        <w:ind w:firstLine="210" w:firstLineChars="100"/>
        <w:jc w:val="left"/>
        <w:rPr>
          <w:rFonts w:ascii="宋体" w:hAnsi="宋体" w:cs="宋体"/>
          <w:color w:val="000000" w:themeColor="text1"/>
          <w:szCs w:val="21"/>
          <w:lang w:bidi="he-IL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lang w:val="en-US" w:eastAsia="zh-CN" w:bidi="he-IL"/>
          <w14:textFill>
            <w14:solidFill>
              <w14:schemeClr w14:val="tx1"/>
            </w14:solidFill>
          </w14:textFill>
        </w:rPr>
        <w:t>C.</w:t>
      </w:r>
      <w:r>
        <w:rPr>
          <w:rFonts w:hint="eastAsia" w:ascii="宋体" w:hAnsi="宋体" w:cs="宋体"/>
          <w:color w:val="000000" w:themeColor="text1"/>
          <w:szCs w:val="21"/>
          <w:lang w:bidi="he-IL"/>
          <w14:textFill>
            <w14:solidFill>
              <w14:schemeClr w14:val="tx1"/>
            </w14:solidFill>
          </w14:textFill>
        </w:rPr>
        <w:t xml:space="preserve">用节能灯代替白炽灯          </w:t>
      </w:r>
      <w:r>
        <w:rPr>
          <w:rFonts w:hint="eastAsia" w:ascii="宋体" w:hAnsi="宋体" w:cs="宋体"/>
          <w:color w:val="000000" w:themeColor="text1"/>
          <w:szCs w:val="21"/>
          <w:lang w:val="en-US" w:eastAsia="zh-CN" w:bidi="he-IL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宋体" w:hAnsi="宋体" w:cs="宋体"/>
          <w:color w:val="000000" w:themeColor="text1"/>
          <w:szCs w:val="21"/>
          <w:lang w:bidi="he-IL"/>
          <w14:textFill>
            <w14:solidFill>
              <w14:schemeClr w14:val="tx1"/>
            </w14:solidFill>
          </w14:textFill>
        </w:rPr>
        <w:t xml:space="preserve"> D.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夏季空调温度尽量调低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用“分子的观点”解释下列现象，不正确的是</w:t>
      </w:r>
      <w:r>
        <w:rPr>
          <w:rFonts w:hint="eastAsia" w:ascii="宋体" w:hAnsi="宋体" w:cs="宋体"/>
          <w:szCs w:val="21"/>
        </w:rPr>
        <w:t>（   ）</w:t>
      </w:r>
    </w:p>
    <w:p>
      <w:pPr>
        <w:numPr>
          <w:ilvl w:val="0"/>
          <w:numId w:val="0"/>
        </w:numPr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A.水结成冰———分子发生变化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B.气体易被压缩———分子间隔大</w:t>
      </w:r>
    </w:p>
    <w:p>
      <w:pPr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C.水加糖变甜———分子不停地运动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D.铁块很难压缩———分子间存在斥力</w:t>
      </w:r>
    </w:p>
    <w:p>
      <w:pPr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10.下列过程中只发生物理变化的是</w:t>
      </w:r>
      <w:r>
        <w:rPr>
          <w:rFonts w:hint="eastAsia" w:ascii="宋体" w:hAnsi="宋体" w:cs="宋体"/>
          <w:szCs w:val="21"/>
        </w:rPr>
        <w:t>（   ）</w:t>
      </w:r>
    </w:p>
    <w:p>
      <w:pPr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A.水通电分解　　　　       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B.物体热胀冷缩</w:t>
      </w:r>
    </w:p>
    <w:p>
      <w:pPr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C.手机电池充电              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D.植物光合作用</w:t>
      </w:r>
    </w:p>
    <w:p>
      <w:pPr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11.关于天平的使用，说法正确的是</w:t>
      </w:r>
      <w:r>
        <w:rPr>
          <w:rFonts w:hint="eastAsia" w:ascii="宋体" w:hAnsi="宋体" w:cs="宋体"/>
          <w:szCs w:val="21"/>
        </w:rPr>
        <w:t>（   ）</w:t>
      </w:r>
    </w:p>
    <w:p>
      <w:pPr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A.称量过程中可以调节平衡螺母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B.潮湿的物体可以直接放在天平上称量</w:t>
      </w:r>
    </w:p>
    <w:p>
      <w:pPr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C.被测物体的质量不能超过天平的最大称量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D.称量粉末状药品时只在左盘垫一张纸即可</w:t>
      </w:r>
    </w:p>
    <w:p>
      <w:pPr>
        <w:pStyle w:val="7"/>
        <w:adjustRightInd w:val="0"/>
        <w:snapToGrid w:val="0"/>
        <w:rPr>
          <w:rFonts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12.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下列说法正确的是</w:t>
      </w:r>
      <w:r>
        <w:rPr>
          <w:rFonts w:hint="eastAsia" w:ascii="宋体" w:hAnsi="宋体" w:cs="宋体"/>
          <w:szCs w:val="21"/>
        </w:rPr>
        <w:t>（   ）</w:t>
      </w:r>
    </w:p>
    <w:p>
      <w:pPr>
        <w:pStyle w:val="7"/>
        <w:adjustRightInd w:val="0"/>
        <w:snapToGrid w:val="0"/>
        <w:rPr>
          <w:rFonts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只要不接触带电体就不会触电 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B.面粉厂和加油站都要严禁烟火 </w:t>
      </w:r>
    </w:p>
    <w:p>
      <w:pPr>
        <w:pStyle w:val="7"/>
        <w:adjustRightInd w:val="0"/>
        <w:snapToGrid w:val="0"/>
        <w:rPr>
          <w:rFonts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C.用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煤炉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取暖时放盆水可防止中毒 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D.保险装置、插座、导线等可以超期使用 </w:t>
      </w:r>
    </w:p>
    <w:p>
      <w:pPr>
        <w:pStyle w:val="7"/>
        <w:numPr>
          <w:ilvl w:val="0"/>
          <w:numId w:val="2"/>
        </w:numPr>
        <w:adjustRightInd w:val="0"/>
        <w:snapToGrid w:val="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下列对物质的分类正确的是</w:t>
      </w:r>
      <w:r>
        <w:rPr>
          <w:rFonts w:hint="eastAsia" w:ascii="宋体" w:hAnsi="宋体" w:cs="宋体"/>
          <w:szCs w:val="21"/>
        </w:rPr>
        <w:t>（   ）</w:t>
      </w:r>
    </w:p>
    <w:p>
      <w:pPr>
        <w:pStyle w:val="7"/>
        <w:numPr>
          <w:ilvl w:val="0"/>
          <w:numId w:val="0"/>
        </w:numPr>
        <w:adjustRightInd w:val="0"/>
        <w:snapToGrid w:val="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A.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蜡和冰都是晶体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B.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木头和铁都是易于导热的物质</w:t>
      </w:r>
    </w:p>
    <w:p>
      <w:pPr>
        <w:pStyle w:val="7"/>
        <w:numPr>
          <w:ilvl w:val="0"/>
          <w:numId w:val="0"/>
        </w:numPr>
        <w:adjustRightInd w:val="0"/>
        <w:snapToGrid w:val="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C.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不锈钢和金刚石都是金属材料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D.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硝酸钾和磷酸二氢铵都是复合肥料</w:t>
      </w:r>
    </w:p>
    <w:p>
      <w:pPr>
        <w:pStyle w:val="7"/>
        <w:adjustRightInd w:val="0"/>
        <w:snapToGrid w:val="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14.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所示内容的解读正确的是</w:t>
      </w:r>
      <w:r>
        <w:rPr>
          <w:rFonts w:hint="eastAsia" w:ascii="宋体" w:hAnsi="宋体" w:cs="宋体"/>
          <w:szCs w:val="21"/>
        </w:rPr>
        <w:t>（   ）</w:t>
      </w:r>
    </w:p>
    <w:p>
      <w:pPr>
        <w:jc w:val="left"/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5173345" cy="1202690"/>
            <wp:effectExtent l="0" t="0" r="8255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3345" cy="120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A.甲：四冲程汽油机的做功冲程</w:t>
      </w:r>
    </w:p>
    <w:p>
      <w:pPr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B.乙：Ｍ管中水面上升说明流体中流速大的地方压强大</w:t>
      </w:r>
    </w:p>
    <w:p>
      <w:pPr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C.丙：量筒内液体的体积为40 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mL</w:t>
      </w:r>
    </w:p>
    <w:p>
      <w:pPr>
        <w:pStyle w:val="7"/>
        <w:adjustRightInd w:val="0"/>
        <w:snapToGrid w:val="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D.丁：反应后天平指针偏右说明该反应不符合质量守恒定律</w:t>
      </w:r>
    </w:p>
    <w:p>
      <w:pPr>
        <w:snapToGrid w:val="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30"/>
          <w:szCs w:val="30"/>
        </w:rPr>
        <w:t>卷Ⅱ</w:t>
      </w:r>
      <w:r>
        <w:rPr>
          <w:rFonts w:hint="eastAsia" w:ascii="宋体" w:hAnsi="宋体" w:cs="宋体"/>
          <w:sz w:val="24"/>
        </w:rPr>
        <w:t>（非选择题，共32分）</w:t>
      </w: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二、填空及简</w:t>
      </w:r>
      <w:r>
        <w:rPr>
          <w:rFonts w:hint="eastAsia" w:ascii="宋体" w:hAnsi="宋体" w:cs="宋体"/>
          <w:b/>
          <w:szCs w:val="21"/>
          <w:lang w:eastAsia="zh-CN"/>
        </w:rPr>
        <w:t>答题</w:t>
      </w:r>
      <w:r>
        <w:rPr>
          <w:rFonts w:hint="eastAsia" w:ascii="宋体" w:hAnsi="宋体" w:cs="宋体"/>
          <w:szCs w:val="21"/>
        </w:rPr>
        <w:t>（本大题共5个小题；每空1分，共20分）</w:t>
      </w:r>
    </w:p>
    <w:p>
      <w:pPr>
        <w:pStyle w:val="7"/>
        <w:adjustRightInd w:val="0"/>
        <w:snapToGrid w:val="0"/>
        <w:rPr>
          <w:rFonts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27.下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图是核电站工作情况的方框图，请在空白方框内填写装置的种类并回答下列问题。</w:t>
      </w:r>
    </w:p>
    <w:p>
      <w:pPr>
        <w:pStyle w:val="7"/>
        <w:adjustRightInd w:val="0"/>
        <w:snapToGrid w:val="0"/>
        <w:rPr>
          <w:rFonts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Cs w:val="21"/>
        </w:rPr>
        <w:drawing>
          <wp:inline distT="0" distB="0" distL="114300" distR="114300">
            <wp:extent cx="4542155" cy="563880"/>
            <wp:effectExtent l="0" t="0" r="10795" b="762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2155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bidi="ar-SA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4866640</wp:posOffset>
            </wp:positionH>
            <wp:positionV relativeFrom="paragraph">
              <wp:posOffset>35560</wp:posOffset>
            </wp:positionV>
            <wp:extent cx="1223645" cy="1388110"/>
            <wp:effectExtent l="0" t="0" r="14605" b="2540"/>
            <wp:wrapSquare wrapText="bothSides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3645" cy="138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(1)核能是</w:t>
      </w:r>
      <w:r>
        <w:rPr>
          <w:rFonts w:hint="eastAsia" w:ascii="宋体" w:hAnsi="宋体" w:cs="宋体"/>
          <w:color w:val="000000" w:themeColor="text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（选填“可再生”或“不可再生”）能源。</w:t>
      </w:r>
    </w:p>
    <w:p>
      <w:pPr>
        <w:pStyle w:val="7"/>
        <w:numPr>
          <w:ilvl w:val="0"/>
          <w:numId w:val="0"/>
        </w:numPr>
        <w:adjustRightInd w:val="0"/>
        <w:snapToGrid w:val="0"/>
        <w:rPr>
          <w:rFonts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(2)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在汽轮机中，将蒸汽的内能转化为轮片的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能。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28.如图所示的是实验室制取蒸馏水的简易装置，烧瓶和烧杯中都是自来水。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(1)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酒精（C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OH）燃烧的化学方程式：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(2)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实验中消耗的40 g酒精完全燃烧放出的热量为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J。（酒精热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值为3.0×10</w:t>
      </w:r>
      <w:r>
        <w:rPr>
          <w:rFonts w:hint="eastAsia" w:ascii="宋体" w:hAnsi="宋体" w:eastAsia="宋体" w:cs="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J/kg）</w:t>
      </w:r>
    </w:p>
    <w:p>
      <w:pPr>
        <w:pStyle w:val="7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(3)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实验结束后从试管和烧杯中各取10 mL水，分别加入等量肥皂水，震荡。观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察到的现象是：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29.生活与化学密切相关。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（1）“小苏打”的化学名称是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    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（2）鸡蛋和牛奶都富含的营养素是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    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（3）铁制品容易生锈的环境是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    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（4）家庭生活中一种节水做法是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     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（5）关闭燃气开关灭火，运用的原理是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    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30.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如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图所示的实验回答问题：</w:t>
      </w:r>
    </w:p>
    <w:p>
      <w:pPr>
        <w:pStyle w:val="7"/>
        <w:jc w:val="center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bidi="ar-SA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346960" cy="830580"/>
            <wp:effectExtent l="0" t="0" r="15240" b="762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  <w:lang w:bidi="ar-SA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06880" cy="990600"/>
            <wp:effectExtent l="0" t="0" r="762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（1）甲实验验证了氢氧化钙具有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   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的化学性质。</w:t>
      </w:r>
    </w:p>
    <w:p>
      <w:pPr>
        <w:pStyle w:val="7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（2）乙是铁丝在氧气中燃烧的实验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点燃铁丝下端的火柴，待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    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时，将铁丝深入集气瓶内。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集气瓶内放少量水的目的是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       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（3）丙是实验室制取二氧化碳的发生装置。实验时若向试管内加入的盐酸过多，可能产生的后果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          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numPr>
          <w:ilvl w:val="0"/>
          <w:numId w:val="3"/>
        </w:numP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A～I表示初中化学常见的物质．其中C是大理石的主要成分．各物质间相互转化关系如图所示（反应</w:t>
      </w:r>
    </w:p>
    <w:p>
      <w:pPr>
        <w:pStyle w:val="7"/>
        <w:numPr>
          <w:ilvl w:val="0"/>
          <w:numId w:val="0"/>
        </w:numPr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条件已略去）。</w:t>
      </w:r>
    </w:p>
    <w:p>
      <w:pPr>
        <w:pStyle w:val="7"/>
        <w:jc w:val="center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596640" cy="1224280"/>
            <wp:effectExtent l="0" t="0" r="3810" b="139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6640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请回答下列问题：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（1）C的化学式为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　   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（2）A的一种用途是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　    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（3）上述转化中没有涉及的基本反应类型是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      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（4）反应③的化学方程式为（只写一个）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     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4"/>
        </w:num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实验探究题</w:t>
      </w:r>
      <w:r>
        <w:rPr>
          <w:rFonts w:hint="eastAsia" w:ascii="宋体" w:hAnsi="宋体" w:cs="宋体"/>
          <w:szCs w:val="21"/>
        </w:rPr>
        <w:t>（本大题共1个小题；共7分）</w:t>
      </w:r>
    </w:p>
    <w:p>
      <w:pPr>
        <w:pStyle w:val="7"/>
        <w:numPr>
          <w:ilvl w:val="0"/>
          <w:numId w:val="0"/>
        </w:numPr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35.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同学们用高锰酸钾制氧气．制取结束清洗仪器。发现加热高锰酸钾的试管内壁有用水洗刷不掉的黑色固体。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问题一：黑色固体是什么？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【交流讨论】同学们结合实验现象和对高锰酸钾及其分解产物的了解，进行分析判断。</w:t>
      </w:r>
    </w:p>
    <w:tbl>
      <w:tblPr>
        <w:tblStyle w:val="6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9"/>
        <w:gridCol w:w="5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9" w:type="dxa"/>
          </w:tcPr>
          <w:p>
            <w:pPr>
              <w:pStyle w:val="7"/>
              <w:widowControl w:val="0"/>
              <w:tabs>
                <w:tab w:val="left" w:pos="2779"/>
              </w:tabs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判断</w:t>
            </w:r>
          </w:p>
        </w:tc>
        <w:tc>
          <w:tcPr>
            <w:tcW w:w="5373" w:type="dxa"/>
          </w:tcPr>
          <w:p>
            <w:pPr>
              <w:pStyle w:val="7"/>
              <w:widowControl w:val="0"/>
              <w:tabs>
                <w:tab w:val="left" w:pos="2779"/>
              </w:tabs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9" w:type="dxa"/>
          </w:tcPr>
          <w:p>
            <w:pPr>
              <w:pStyle w:val="7"/>
              <w:widowControl w:val="0"/>
              <w:tabs>
                <w:tab w:val="left" w:pos="2779"/>
              </w:tabs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不是KM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373" w:type="dxa"/>
          </w:tcPr>
          <w:p>
            <w:pPr>
              <w:pStyle w:val="7"/>
              <w:widowControl w:val="0"/>
              <w:tabs>
                <w:tab w:val="left" w:pos="2779"/>
              </w:tabs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KM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能溶于水形成紫红色溶液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9" w:type="dxa"/>
          </w:tcPr>
          <w:p>
            <w:pPr>
              <w:pStyle w:val="7"/>
              <w:widowControl w:val="0"/>
              <w:tabs>
                <w:tab w:val="left" w:pos="2779"/>
              </w:tabs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不是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　　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（填化学式）</w:t>
            </w:r>
          </w:p>
        </w:tc>
        <w:tc>
          <w:tcPr>
            <w:tcW w:w="5373" w:type="dxa"/>
          </w:tcPr>
          <w:p>
            <w:pPr>
              <w:pStyle w:val="7"/>
              <w:widowControl w:val="0"/>
              <w:tabs>
                <w:tab w:val="left" w:pos="2779"/>
              </w:tabs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冲洗试管时出现深绿色溶液，说明该物质能溶于水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9" w:type="dxa"/>
          </w:tcPr>
          <w:p>
            <w:pPr>
              <w:pStyle w:val="7"/>
              <w:widowControl w:val="0"/>
              <w:tabs>
                <w:tab w:val="left" w:pos="2779"/>
              </w:tabs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是MnO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73" w:type="dxa"/>
          </w:tcPr>
          <w:p>
            <w:pPr>
              <w:pStyle w:val="7"/>
              <w:widowControl w:val="0"/>
              <w:tabs>
                <w:tab w:val="left" w:pos="2779"/>
              </w:tabs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其他实验用过MnO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，知道它是不溶于水的黑色固体</w:t>
            </w:r>
          </w:p>
        </w:tc>
      </w:tr>
    </w:tbl>
    <w:p>
      <w:pPr>
        <w:pStyle w:val="7"/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【实验验证】向未洗净的试管中加入某种液体，产生能使带火星木条复燃的气体。证明上述判断正确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加入的液体是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　        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问题二：用什么洗掉MnO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？</w:t>
      </w:r>
    </w:p>
    <w:p>
      <w:pPr>
        <w:pStyle w:val="7"/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【交流讨论】 MnO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与BaCO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、Mg（OH）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、Fe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、P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、Cu中的某一种物质组成最相近，理由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         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这种物质能与稀盐酸反应，化学方程式为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                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，由此推测MnO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也能与稀盐酸反应。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【实验验证】向未洗净的试管中加入稀盐酸，黑色固体没有变化。</w:t>
      </w:r>
    </w:p>
    <w:p>
      <w:pPr>
        <w:pStyle w:val="7"/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【交流讨论】实验说明同一类物质的化学性质不一定相同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MnO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有什么化学性质，用什么试剂清洗呢？同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学们请教老师后决定用草酸（H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）溶液试一试。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【实验验证】向未洗净的试管中加入草酸溶液，黑色固体果然被除去，同时发现产生许多气泡。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问题三：生产了什么气体？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【交流讨论】化学变化过程中元素不变，因为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                  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，所以产生的气体可能为CO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、CO、H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【实验验证】经检验，产生的气体是CO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，检验CO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气体的操作和现象是：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　              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【反思提高】以上探究活动中，清除试管内壁附着的难溶物的思路是：先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                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，再了解其化学性质，然后选择合适试剂进行清洗。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四、计算应用题</w:t>
      </w:r>
      <w:r>
        <w:rPr>
          <w:rFonts w:hint="eastAsia" w:ascii="宋体" w:hAnsi="宋体" w:cs="宋体"/>
          <w:szCs w:val="21"/>
        </w:rPr>
        <w:t>（本大题共1个小题；共5分）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36.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某同学用锌和稀硫酸制取氢气。向气体发生装置中加入一定量锌粒，将30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g稀硫酸分三次加入，每次生产气体的质量如下表。 </w:t>
      </w:r>
    </w:p>
    <w:tbl>
      <w:tblPr>
        <w:tblStyle w:val="6"/>
        <w:tblW w:w="6237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134"/>
        <w:gridCol w:w="141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>
            <w:pPr>
              <w:pStyle w:val="7"/>
              <w:widowControl w:val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次数</w:t>
            </w:r>
          </w:p>
        </w:tc>
        <w:tc>
          <w:tcPr>
            <w:tcW w:w="1134" w:type="dxa"/>
          </w:tcPr>
          <w:p>
            <w:pPr>
              <w:pStyle w:val="7"/>
              <w:widowControl w:val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第一次</w:t>
            </w:r>
          </w:p>
        </w:tc>
        <w:tc>
          <w:tcPr>
            <w:tcW w:w="1417" w:type="dxa"/>
          </w:tcPr>
          <w:p>
            <w:pPr>
              <w:pStyle w:val="7"/>
              <w:widowControl w:val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第二次</w:t>
            </w:r>
          </w:p>
        </w:tc>
        <w:tc>
          <w:tcPr>
            <w:tcW w:w="1701" w:type="dxa"/>
          </w:tcPr>
          <w:p>
            <w:pPr>
              <w:pStyle w:val="7"/>
              <w:widowControl w:val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第三次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>
            <w:pPr>
              <w:pStyle w:val="7"/>
              <w:widowControl w:val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加入稀硫酸质量/g</w:t>
            </w:r>
          </w:p>
        </w:tc>
        <w:tc>
          <w:tcPr>
            <w:tcW w:w="1134" w:type="dxa"/>
          </w:tcPr>
          <w:p>
            <w:pPr>
              <w:pStyle w:val="7"/>
              <w:widowControl w:val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17" w:type="dxa"/>
          </w:tcPr>
          <w:p>
            <w:pPr>
              <w:pStyle w:val="7"/>
              <w:widowControl w:val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701" w:type="dxa"/>
          </w:tcPr>
          <w:p>
            <w:pPr>
              <w:pStyle w:val="7"/>
              <w:widowControl w:val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>
            <w:pPr>
              <w:pStyle w:val="7"/>
              <w:widowControl w:val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生成氢气质量/g</w:t>
            </w:r>
          </w:p>
        </w:tc>
        <w:tc>
          <w:tcPr>
            <w:tcW w:w="1134" w:type="dxa"/>
          </w:tcPr>
          <w:p>
            <w:pPr>
              <w:pStyle w:val="7"/>
              <w:widowControl w:val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0.04</w:t>
            </w:r>
          </w:p>
        </w:tc>
        <w:tc>
          <w:tcPr>
            <w:tcW w:w="1417" w:type="dxa"/>
          </w:tcPr>
          <w:p>
            <w:pPr>
              <w:pStyle w:val="7"/>
              <w:widowControl w:val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0.04</w:t>
            </w:r>
          </w:p>
        </w:tc>
        <w:tc>
          <w:tcPr>
            <w:tcW w:w="1701" w:type="dxa"/>
          </w:tcPr>
          <w:p>
            <w:pPr>
              <w:pStyle w:val="7"/>
              <w:widowControl w:val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0.02</w:t>
            </w:r>
          </w:p>
        </w:tc>
      </w:tr>
    </w:tbl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（1）共制得氢气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g。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（2）所用稀硫酸的溶质质量分数。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br w:type="page"/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2015河北省初中毕业生升学文化课考试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（化学部分）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参考答案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sz w:val="28"/>
          <w:szCs w:val="28"/>
        </w:rPr>
      </w:pPr>
    </w:p>
    <w:p>
      <w:pPr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一、选择题</w:t>
      </w:r>
      <w:r>
        <w:rPr>
          <w:rFonts w:hint="eastAsia" w:ascii="宋体" w:hAnsi="宋体" w:cs="宋体"/>
          <w:szCs w:val="21"/>
        </w:rPr>
        <w:t>（本大题共14个小题；每小题2分，共28分。在每小题给出的四个选项中，只有一个选项符合题意）</w:t>
      </w:r>
    </w:p>
    <w:tbl>
      <w:tblPr>
        <w:tblStyle w:val="6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83"/>
        <w:gridCol w:w="588"/>
        <w:gridCol w:w="504"/>
        <w:gridCol w:w="576"/>
        <w:gridCol w:w="576"/>
        <w:gridCol w:w="600"/>
        <w:gridCol w:w="528"/>
        <w:gridCol w:w="528"/>
        <w:gridCol w:w="600"/>
        <w:gridCol w:w="732"/>
        <w:gridCol w:w="732"/>
        <w:gridCol w:w="780"/>
        <w:gridCol w:w="612"/>
        <w:gridCol w:w="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656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题号</w:t>
            </w:r>
          </w:p>
        </w:tc>
        <w:tc>
          <w:tcPr>
            <w:tcW w:w="383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504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576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576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600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600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732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732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780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612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672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答案</w:t>
            </w:r>
          </w:p>
        </w:tc>
        <w:tc>
          <w:tcPr>
            <w:tcW w:w="383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</w:t>
            </w:r>
          </w:p>
        </w:tc>
        <w:tc>
          <w:tcPr>
            <w:tcW w:w="588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</w:t>
            </w:r>
          </w:p>
        </w:tc>
        <w:tc>
          <w:tcPr>
            <w:tcW w:w="504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</w:t>
            </w:r>
          </w:p>
        </w:tc>
        <w:tc>
          <w:tcPr>
            <w:tcW w:w="576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  <w:tc>
          <w:tcPr>
            <w:tcW w:w="576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</w:t>
            </w:r>
          </w:p>
        </w:tc>
        <w:tc>
          <w:tcPr>
            <w:tcW w:w="600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</w:t>
            </w:r>
          </w:p>
        </w:tc>
        <w:tc>
          <w:tcPr>
            <w:tcW w:w="600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  <w:tc>
          <w:tcPr>
            <w:tcW w:w="732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</w:t>
            </w:r>
          </w:p>
        </w:tc>
        <w:tc>
          <w:tcPr>
            <w:tcW w:w="732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</w:t>
            </w:r>
          </w:p>
        </w:tc>
        <w:tc>
          <w:tcPr>
            <w:tcW w:w="780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</w:t>
            </w:r>
          </w:p>
        </w:tc>
        <w:tc>
          <w:tcPr>
            <w:tcW w:w="612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</w:t>
            </w:r>
          </w:p>
        </w:tc>
        <w:tc>
          <w:tcPr>
            <w:tcW w:w="672" w:type="dxa"/>
            <w:vAlign w:val="center"/>
          </w:tcPr>
          <w:p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</w:tr>
    </w:tbl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二、填空及简</w:t>
      </w:r>
      <w:r>
        <w:rPr>
          <w:rFonts w:hint="eastAsia" w:ascii="宋体" w:hAnsi="宋体" w:cs="宋体"/>
          <w:b/>
          <w:szCs w:val="21"/>
          <w:lang w:eastAsia="zh-CN"/>
        </w:rPr>
        <w:t>答</w:t>
      </w:r>
      <w:r>
        <w:rPr>
          <w:rFonts w:hint="eastAsia" w:ascii="宋体" w:hAnsi="宋体" w:cs="宋体"/>
          <w:b/>
          <w:szCs w:val="21"/>
        </w:rPr>
        <w:t>题</w:t>
      </w:r>
      <w:r>
        <w:rPr>
          <w:rFonts w:hint="eastAsia" w:ascii="宋体" w:hAnsi="宋体" w:cs="宋体"/>
          <w:szCs w:val="21"/>
        </w:rPr>
        <w:t>（本大题共5个小题；每空1分，共20分）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27.发电  (1)不可再生   （2）机械 </w:t>
      </w:r>
    </w:p>
    <w:p>
      <w:pPr>
        <w:pStyle w:val="7"/>
        <w:tabs>
          <w:tab w:val="left" w:pos="1440"/>
        </w:tabs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28.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OH+3O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position w:val="-23"/>
          <w:szCs w:val="21"/>
          <w:lang w:bidi="ar-SA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14655" cy="331470"/>
            <wp:effectExtent l="0" t="0" r="4445" b="11430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6480" cy="333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2CO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+3H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O  （2） 1.2×10</w:t>
      </w:r>
      <w:r>
        <w:rPr>
          <w:rFonts w:hint="eastAsia" w:ascii="宋体" w:hAnsi="宋体" w:eastAsia="宋体" w:cs="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（3）试管中的水产生的泡沫较多，烧杯中的水产的泡沫较少</w:t>
      </w:r>
    </w:p>
    <w:p>
      <w:pPr>
        <w:pStyle w:val="7"/>
        <w:tabs>
          <w:tab w:val="left" w:pos="582"/>
        </w:tabs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29.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（1）碳酸氢钠 （2）蛋白质 （3）铁与水、氧气同时接触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（4）淘米水浇花  （5）隔绝可燃物</w:t>
      </w:r>
    </w:p>
    <w:p>
      <w:pPr>
        <w:pStyle w:val="7"/>
        <w:ind w:left="315" w:hanging="315" w:hangingChars="150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30.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（1）能使酚酞变红、能与酸反应  （2）火柴快燃尽  防止反应中的高温度熔化物溅落炸裂瓶底   </w:t>
      </w:r>
    </w:p>
    <w:p>
      <w:pPr>
        <w:pStyle w:val="7"/>
        <w:ind w:left="315" w:hanging="315" w:hangingChars="15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（3）反应产生的气体将盐酸排出试管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31.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（1）CaCO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 xml:space="preserve">3  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（2）改良酸性土壤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（3）置换反应（4）NaOH+HCl===NaCl+H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</w:p>
    <w:p>
      <w:pPr>
        <w:pStyle w:val="8"/>
        <w:numPr>
          <w:ilvl w:val="0"/>
          <w:numId w:val="5"/>
        </w:numPr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实验探究题</w:t>
      </w:r>
      <w:r>
        <w:rPr>
          <w:rFonts w:hint="eastAsia" w:ascii="宋体" w:hAnsi="宋体" w:cs="宋体"/>
          <w:szCs w:val="21"/>
        </w:rPr>
        <w:t>（本大题共1个小题；共7分）</w:t>
      </w:r>
    </w:p>
    <w:p>
      <w:pPr>
        <w:pStyle w:val="7"/>
        <w:numPr>
          <w:ilvl w:val="0"/>
          <w:numId w:val="0"/>
        </w:numP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35.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【交流讨论】K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MnO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 xml:space="preserve">4   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【实验验证】过氧化氢溶液       【交流讨论】都是金属氧化物 </w:t>
      </w:r>
    </w:p>
    <w:p>
      <w:pPr>
        <w:pStyle w:val="7"/>
        <w:numPr>
          <w:ilvl w:val="0"/>
          <w:numId w:val="0"/>
        </w:numP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Fe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+6HCl====3H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O+2FeCl₃  【交流讨论】反应物中的元素只有碳、氢、氧    【实验验证】将气体</w:t>
      </w:r>
    </w:p>
    <w:p>
      <w:pPr>
        <w:pStyle w:val="7"/>
        <w:numPr>
          <w:ilvl w:val="0"/>
          <w:numId w:val="0"/>
        </w:numPr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通入澄清石灰水中，石灰水变浑浊，说明该气体是二氧化碳    【反思提高】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确定难溶物的成分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四、计算应用题</w:t>
      </w:r>
      <w:r>
        <w:rPr>
          <w:rFonts w:hint="eastAsia" w:ascii="宋体" w:hAnsi="宋体" w:cs="宋体"/>
          <w:szCs w:val="21"/>
        </w:rPr>
        <w:t>（本大题共1个小题；共5分）</w:t>
      </w:r>
    </w:p>
    <w:p>
      <w:pPr>
        <w:pStyle w:val="7"/>
        <w:tabs>
          <w:tab w:val="left" w:pos="582"/>
        </w:tabs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36. 解：（1）根据表格可以看出，生成的氢气的质量=0.04 g+0.04 g+0.02 g=0.1 g；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（2）设10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g硫酸中含有溶质的质量为</w:t>
      </w:r>
      <w:r>
        <w:rPr>
          <w:rFonts w:hint="eastAsia" w:ascii="宋体" w:hAnsi="宋体" w:eastAsia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ind w:firstLine="210" w:firstLineChars="1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Zn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SO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====ZnSO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宋体" w:hAnsi="宋体" w:eastAsia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↑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98    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2</w:t>
      </w: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x        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0.04 g</w:t>
      </w:r>
    </w:p>
    <w:p>
      <w:pPr>
        <w:pStyle w:val="7"/>
        <w:ind w:firstLine="210" w:firstLineChars="100"/>
      </w:pPr>
      <w:r>
        <w:drawing>
          <wp:inline distT="0" distB="0" distL="114300" distR="114300">
            <wp:extent cx="754380" cy="38100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7"/>
        <w:ind w:firstLine="210" w:firstLineChars="100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x=1.96 g</w:t>
      </w:r>
    </w:p>
    <w:p>
      <w:pPr>
        <w:pStyle w:val="7"/>
        <w:ind w:firstLine="210" w:firstLineChars="100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7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所用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硫酸的质量分数为</w:t>
      </w:r>
      <w:bookmarkStart w:id="0" w:name="_GoBack"/>
      <w:bookmarkEnd w:id="0"/>
      <w:r>
        <w:drawing>
          <wp:inline distT="0" distB="0" distL="114300" distR="114300">
            <wp:extent cx="1516380" cy="411480"/>
            <wp:effectExtent l="0" t="0" r="762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638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7"/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所用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稀硫酸的溶质质量分数为19.6%。</w:t>
      </w:r>
    </w:p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D6B68"/>
    <w:multiLevelType w:val="singleLevel"/>
    <w:tmpl w:val="563D6B68"/>
    <w:lvl w:ilvl="0" w:tentative="0">
      <w:start w:val="3"/>
      <w:numFmt w:val="chineseCounting"/>
      <w:suff w:val="nothing"/>
      <w:lvlText w:val="%1、"/>
      <w:lvlJc w:val="left"/>
      <w:rPr>
        <w:b/>
      </w:rPr>
    </w:lvl>
  </w:abstractNum>
  <w:abstractNum w:abstractNumId="1">
    <w:nsid w:val="563D7F63"/>
    <w:multiLevelType w:val="singleLevel"/>
    <w:tmpl w:val="563D7F63"/>
    <w:lvl w:ilvl="0" w:tentative="0">
      <w:start w:val="13"/>
      <w:numFmt w:val="decimal"/>
      <w:suff w:val="nothing"/>
      <w:lvlText w:val="%1."/>
      <w:lvlJc w:val="left"/>
    </w:lvl>
  </w:abstractNum>
  <w:abstractNum w:abstractNumId="2">
    <w:nsid w:val="564A9509"/>
    <w:multiLevelType w:val="singleLevel"/>
    <w:tmpl w:val="564A9509"/>
    <w:lvl w:ilvl="0" w:tentative="0">
      <w:start w:val="9"/>
      <w:numFmt w:val="decimal"/>
      <w:suff w:val="nothing"/>
      <w:lvlText w:val="%1."/>
      <w:lvlJc w:val="left"/>
    </w:lvl>
  </w:abstractNum>
  <w:abstractNum w:abstractNumId="3">
    <w:nsid w:val="564A9FD3"/>
    <w:multiLevelType w:val="singleLevel"/>
    <w:tmpl w:val="564A9FD3"/>
    <w:lvl w:ilvl="0" w:tentative="0">
      <w:start w:val="31"/>
      <w:numFmt w:val="decimal"/>
      <w:suff w:val="nothing"/>
      <w:lvlText w:val="%1."/>
      <w:lvlJc w:val="left"/>
    </w:lvl>
  </w:abstractNum>
  <w:abstractNum w:abstractNumId="4">
    <w:nsid w:val="66477D44"/>
    <w:multiLevelType w:val="multilevel"/>
    <w:tmpl w:val="66477D44"/>
    <w:lvl w:ilvl="0" w:tentative="0">
      <w:start w:val="3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845A5"/>
    <w:rsid w:val="01A472A4"/>
    <w:rsid w:val="3AE845A5"/>
    <w:rsid w:val="5B79094A"/>
    <w:rsid w:val="6A830F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Paragraph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he-IL"/>
    </w:rPr>
  </w:style>
  <w:style w:type="paragraph" w:customStyle="1" w:styleId="8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cs="宋体" w:hAnsiTheme="minorHAnsi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2017-12-29T08:58:00Z</dcterms:created>
  <dc:creator>恻然</dc:creator>
  <cp:lastModifiedBy>恻然</cp:lastModifiedBy>
  <dcterms:modified xsi:type="dcterms:W3CDTF">2017-12-29T10:44:01Z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